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84F9" w14:textId="73823568" w:rsidR="007A07A9" w:rsidRPr="00C4387E" w:rsidRDefault="00AD162F" w:rsidP="00D62724">
      <w:pPr>
        <w:jc w:val="center"/>
        <w:rPr>
          <w:rFonts w:ascii="Arial" w:hAnsi="Arial" w:cs="Arial"/>
        </w:rPr>
      </w:pPr>
      <w:r w:rsidRPr="00556833">
        <w:rPr>
          <w:rFonts w:ascii="Britannic Bold" w:hAnsi="Britannic Bold" w:cs="Arial"/>
        </w:rPr>
        <w:t>Board of Directors</w:t>
      </w:r>
      <w:r w:rsidR="000D36C5" w:rsidRPr="00556833">
        <w:rPr>
          <w:rFonts w:ascii="Britannic Bold" w:hAnsi="Britannic Bold" w:cs="Arial"/>
        </w:rPr>
        <w:t xml:space="preserve"> Meeting</w:t>
      </w:r>
      <w:r w:rsidRPr="00556833">
        <w:rPr>
          <w:rFonts w:ascii="Britannic Bold" w:hAnsi="Britannic Bold" w:cs="Arial"/>
        </w:rPr>
        <w:t xml:space="preserve"> </w:t>
      </w:r>
      <w:r w:rsidR="00556833" w:rsidRPr="00556833">
        <w:rPr>
          <w:rFonts w:ascii="Britannic Bold" w:hAnsi="Britannic Bold" w:cs="Arial"/>
        </w:rPr>
        <w:t>Minutes</w:t>
      </w:r>
      <w:r w:rsidR="00090E22" w:rsidRPr="00C4387E">
        <w:rPr>
          <w:rFonts w:ascii="Arial" w:hAnsi="Arial" w:cs="Arial"/>
        </w:rPr>
        <w:br/>
      </w:r>
      <w:r w:rsidR="00591F61" w:rsidRPr="00F96EC1">
        <w:rPr>
          <w:rFonts w:ascii="Britannic Bold" w:hAnsi="Britannic Bold" w:cs="Arial"/>
          <w:bCs/>
        </w:rPr>
        <w:t>December 2</w:t>
      </w:r>
      <w:r w:rsidR="00591F61" w:rsidRPr="00F96EC1">
        <w:rPr>
          <w:rFonts w:ascii="Britannic Bold" w:hAnsi="Britannic Bold" w:cs="Arial"/>
          <w:bCs/>
          <w:vertAlign w:val="superscript"/>
        </w:rPr>
        <w:t>nd</w:t>
      </w:r>
      <w:r w:rsidR="00591F61" w:rsidRPr="00F96EC1">
        <w:rPr>
          <w:rFonts w:ascii="Britannic Bold" w:hAnsi="Britannic Bold" w:cs="Arial"/>
          <w:bCs/>
        </w:rPr>
        <w:t xml:space="preserve">, </w:t>
      </w:r>
      <w:r w:rsidR="00952ED0" w:rsidRPr="00F96EC1">
        <w:rPr>
          <w:rFonts w:ascii="Britannic Bold" w:hAnsi="Britannic Bold" w:cs="Arial"/>
          <w:bCs/>
        </w:rPr>
        <w:t>5-7pm</w:t>
      </w:r>
      <w:r w:rsidR="007A07A9" w:rsidRPr="00F96EC1">
        <w:rPr>
          <w:rFonts w:ascii="Britannic Bold" w:hAnsi="Britannic Bold" w:cs="Arial"/>
        </w:rPr>
        <w:br/>
      </w:r>
      <w:r w:rsidR="00591F61" w:rsidRPr="00F96EC1">
        <w:rPr>
          <w:rFonts w:ascii="Britannic Bold" w:hAnsi="Britannic Bold" w:cs="Arial"/>
          <w:bCs/>
        </w:rPr>
        <w:t>Location: TAT Civic Association-3210 Darlington Rd., 34691</w:t>
      </w:r>
    </w:p>
    <w:p w14:paraId="4378BCE6" w14:textId="77777777" w:rsidR="00556833" w:rsidRDefault="00556833" w:rsidP="00556833">
      <w:pPr>
        <w:spacing w:after="0" w:line="240" w:lineRule="auto"/>
        <w:jc w:val="center"/>
        <w:rPr>
          <w:rFonts w:ascii="Britannic Bold" w:hAnsi="Britannic Bold"/>
        </w:rPr>
      </w:pPr>
    </w:p>
    <w:p w14:paraId="09F39288" w14:textId="77777777" w:rsidR="00556833" w:rsidRPr="00F96EC1" w:rsidRDefault="00556833" w:rsidP="00556833">
      <w:pPr>
        <w:spacing w:after="0" w:line="240" w:lineRule="auto"/>
        <w:rPr>
          <w:rFonts w:ascii="Britannic Bold" w:hAnsi="Britannic Bold"/>
        </w:rPr>
      </w:pPr>
      <w:r w:rsidRPr="00F96EC1">
        <w:rPr>
          <w:rFonts w:ascii="Britannic Bold" w:hAnsi="Britannic Bold"/>
        </w:rPr>
        <w:t>Attendance:</w:t>
      </w:r>
    </w:p>
    <w:p w14:paraId="6049301D" w14:textId="77777777" w:rsidR="00556833" w:rsidRPr="00F96EC1" w:rsidRDefault="00556833" w:rsidP="00556833">
      <w:pPr>
        <w:spacing w:after="0" w:line="240" w:lineRule="auto"/>
        <w:rPr>
          <w:rFonts w:ascii="Britannic Bold" w:hAnsi="Britannic Bold"/>
        </w:rPr>
      </w:pPr>
      <w:r w:rsidRPr="00F96EC1">
        <w:rPr>
          <w:rFonts w:ascii="Britannic Bold" w:hAnsi="Britannic Bold"/>
        </w:rPr>
        <w:t>Austin Smith, President</w:t>
      </w:r>
    </w:p>
    <w:p w14:paraId="72C7B807" w14:textId="77777777" w:rsidR="00556833" w:rsidRPr="00F96EC1" w:rsidRDefault="00556833" w:rsidP="00556833">
      <w:pPr>
        <w:spacing w:after="0" w:line="240" w:lineRule="auto"/>
        <w:rPr>
          <w:rFonts w:ascii="Britannic Bold" w:hAnsi="Britannic Bold"/>
        </w:rPr>
      </w:pPr>
      <w:r w:rsidRPr="00F96EC1">
        <w:rPr>
          <w:rFonts w:ascii="Britannic Bold" w:hAnsi="Britannic Bold"/>
        </w:rPr>
        <w:t>Aurelia Miller, Vice President</w:t>
      </w:r>
    </w:p>
    <w:p w14:paraId="72EBC92B" w14:textId="77777777" w:rsidR="00556833" w:rsidRPr="00F96EC1" w:rsidRDefault="00556833" w:rsidP="00556833">
      <w:pPr>
        <w:spacing w:after="0" w:line="240" w:lineRule="auto"/>
        <w:rPr>
          <w:rFonts w:ascii="Britannic Bold" w:hAnsi="Britannic Bold"/>
        </w:rPr>
      </w:pPr>
      <w:r w:rsidRPr="00F96EC1">
        <w:rPr>
          <w:rFonts w:ascii="Britannic Bold" w:hAnsi="Britannic Bold"/>
        </w:rPr>
        <w:t>Rene Griesmer. Treasurer</w:t>
      </w:r>
    </w:p>
    <w:p w14:paraId="5A9174B9" w14:textId="77777777" w:rsidR="00556833" w:rsidRPr="00F96EC1" w:rsidRDefault="00556833" w:rsidP="00556833">
      <w:pPr>
        <w:spacing w:after="0" w:line="240" w:lineRule="auto"/>
        <w:rPr>
          <w:rFonts w:ascii="Britannic Bold" w:hAnsi="Britannic Bold"/>
        </w:rPr>
      </w:pPr>
      <w:r w:rsidRPr="00F96EC1">
        <w:rPr>
          <w:rFonts w:ascii="Britannic Bold" w:hAnsi="Britannic Bold"/>
        </w:rPr>
        <w:t>Pat Riley (Zoom), Secretary</w:t>
      </w:r>
    </w:p>
    <w:p w14:paraId="06F4A609" w14:textId="126E2F74" w:rsidR="00BC75E1" w:rsidRDefault="00BC75E1" w:rsidP="006B1B05">
      <w:pPr>
        <w:spacing w:after="0" w:line="240" w:lineRule="auto"/>
        <w:rPr>
          <w:rFonts w:ascii="Britannic Bold" w:eastAsia="Segoe UI Emoji" w:hAnsi="Britannic Bold" w:cs="Arial"/>
        </w:rPr>
      </w:pPr>
      <w:r w:rsidRPr="00F96EC1">
        <w:rPr>
          <w:rFonts w:ascii="Britannic Bold" w:eastAsia="Segoe UI Emoji" w:hAnsi="Britannic Bold" w:cs="Arial"/>
        </w:rPr>
        <w:t>Alen Brad</w:t>
      </w:r>
      <w:r w:rsidR="00E1613A">
        <w:rPr>
          <w:rFonts w:ascii="Britannic Bold" w:eastAsia="Segoe UI Emoji" w:hAnsi="Britannic Bold" w:cs="Arial"/>
        </w:rPr>
        <w:t>a</w:t>
      </w:r>
      <w:r w:rsidRPr="00F96EC1">
        <w:rPr>
          <w:rFonts w:ascii="Britannic Bold" w:eastAsia="Segoe UI Emoji" w:hAnsi="Britannic Bold" w:cs="Arial"/>
        </w:rPr>
        <w:t>ric</w:t>
      </w:r>
      <w:r w:rsidR="00556833" w:rsidRPr="00F96EC1">
        <w:rPr>
          <w:rFonts w:ascii="Britannic Bold" w:eastAsia="Segoe UI Emoji" w:hAnsi="Britannic Bold" w:cs="Arial"/>
        </w:rPr>
        <w:t xml:space="preserve"> (Absent), Member at Large</w:t>
      </w:r>
    </w:p>
    <w:p w14:paraId="17278559" w14:textId="77777777" w:rsidR="00F96EC1" w:rsidRDefault="00F96EC1" w:rsidP="006B1B05">
      <w:pPr>
        <w:spacing w:after="0" w:line="240" w:lineRule="auto"/>
        <w:rPr>
          <w:rFonts w:ascii="Britannic Bold" w:eastAsia="Segoe UI Emoji" w:hAnsi="Britannic Bold" w:cs="Arial"/>
        </w:rPr>
      </w:pPr>
    </w:p>
    <w:p w14:paraId="32B4AEA3" w14:textId="08E5F50E" w:rsidR="00F96EC1" w:rsidRPr="00CA09C1" w:rsidRDefault="00F96EC1" w:rsidP="00F96EC1">
      <w:pPr>
        <w:spacing w:after="0" w:line="240" w:lineRule="auto"/>
        <w:rPr>
          <w:rFonts w:ascii="Britannic Bold" w:hAnsi="Britannic Bold"/>
        </w:rPr>
      </w:pPr>
      <w:r w:rsidRPr="00CA09C1">
        <w:rPr>
          <w:rFonts w:ascii="Britannic Bold" w:hAnsi="Britannic Bold"/>
        </w:rPr>
        <w:t>Mee</w:t>
      </w:r>
      <w:r>
        <w:rPr>
          <w:rFonts w:ascii="Britannic Bold" w:hAnsi="Britannic Bold"/>
        </w:rPr>
        <w:t>ting was called to order at 5:07</w:t>
      </w:r>
      <w:r w:rsidRPr="00CA09C1">
        <w:rPr>
          <w:rFonts w:ascii="Britannic Bold" w:hAnsi="Britannic Bold"/>
        </w:rPr>
        <w:t xml:space="preserve"> p.m. by </w:t>
      </w:r>
      <w:r w:rsidRPr="00A151DD">
        <w:rPr>
          <w:rFonts w:ascii="Britannic Bold" w:hAnsi="Britannic Bold"/>
        </w:rPr>
        <w:t>A.</w:t>
      </w:r>
      <w:r w:rsidR="00A151DD" w:rsidRPr="00A151DD">
        <w:rPr>
          <w:rFonts w:ascii="Britannic Bold" w:hAnsi="Britannic Bold"/>
        </w:rPr>
        <w:t xml:space="preserve"> Miller</w:t>
      </w:r>
      <w:r w:rsidRPr="00A151DD">
        <w:rPr>
          <w:rFonts w:ascii="Britannic Bold" w:hAnsi="Britannic Bold"/>
        </w:rPr>
        <w:t xml:space="preserve"> and seconded by </w:t>
      </w:r>
      <w:r w:rsidR="00A151DD" w:rsidRPr="00A151DD">
        <w:rPr>
          <w:rFonts w:ascii="Britannic Bold" w:hAnsi="Britannic Bold"/>
        </w:rPr>
        <w:t>A. Smith</w:t>
      </w:r>
      <w:r w:rsidRPr="00CA09C1">
        <w:rPr>
          <w:rFonts w:ascii="Britannic Bold" w:hAnsi="Britannic Bold"/>
        </w:rPr>
        <w:t>. All in favor and none opposed.</w:t>
      </w:r>
    </w:p>
    <w:p w14:paraId="6233776E" w14:textId="77777777" w:rsidR="00F96EC1" w:rsidRPr="00F96EC1" w:rsidRDefault="00F96EC1" w:rsidP="006B1B05">
      <w:pPr>
        <w:spacing w:after="0" w:line="240" w:lineRule="auto"/>
        <w:rPr>
          <w:rFonts w:ascii="Britannic Bold" w:eastAsia="Segoe UI Emoji" w:hAnsi="Britannic Bold" w:cs="Arial"/>
        </w:rPr>
      </w:pPr>
    </w:p>
    <w:p w14:paraId="4682C85B" w14:textId="305194E6" w:rsidR="0011346C" w:rsidRDefault="00507369" w:rsidP="00A151DD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A} </w:t>
      </w:r>
      <w:r w:rsidR="00A151DD" w:rsidRPr="00A151DD">
        <w:rPr>
          <w:rFonts w:ascii="Britannic Bold" w:hAnsi="Britannic Bold"/>
        </w:rPr>
        <w:t>Minutes of Ju</w:t>
      </w:r>
      <w:r w:rsidR="00A151DD">
        <w:rPr>
          <w:rFonts w:ascii="Britannic Bold" w:hAnsi="Britannic Bold"/>
        </w:rPr>
        <w:t>ly</w:t>
      </w:r>
      <w:r w:rsidR="00A151DD" w:rsidRPr="00A151DD">
        <w:rPr>
          <w:rFonts w:ascii="Britannic Bold" w:hAnsi="Britannic Bold"/>
        </w:rPr>
        <w:t xml:space="preserve"> 1</w:t>
      </w:r>
      <w:r w:rsidR="00A151DD">
        <w:rPr>
          <w:rFonts w:ascii="Britannic Bold" w:hAnsi="Britannic Bold"/>
        </w:rPr>
        <w:t>7</w:t>
      </w:r>
      <w:r w:rsidR="00A151DD" w:rsidRPr="00A151DD">
        <w:rPr>
          <w:rFonts w:ascii="Britannic Bold" w:hAnsi="Britannic Bold"/>
        </w:rPr>
        <w:t xml:space="preserve">, 2022 Meeting.  </w:t>
      </w:r>
      <w:r w:rsidR="00A151DD">
        <w:rPr>
          <w:rFonts w:ascii="Britannic Bold" w:hAnsi="Britannic Bold"/>
        </w:rPr>
        <w:t>P Riley</w:t>
      </w:r>
      <w:r w:rsidR="00A151DD" w:rsidRPr="00A151DD">
        <w:rPr>
          <w:rFonts w:ascii="Britannic Bold" w:hAnsi="Britannic Bold"/>
        </w:rPr>
        <w:t xml:space="preserve"> reviewed minutes. </w:t>
      </w:r>
      <w:r w:rsidR="00A151DD">
        <w:rPr>
          <w:rFonts w:ascii="Britannic Bold" w:hAnsi="Britannic Bold"/>
        </w:rPr>
        <w:t xml:space="preserve">A Smith indicated that the discussion and information about </w:t>
      </w:r>
      <w:r w:rsidR="00A151DD" w:rsidRPr="00CA09C1">
        <w:rPr>
          <w:rFonts w:ascii="Britannic Bold" w:hAnsi="Britannic Bold"/>
        </w:rPr>
        <w:t>Preservation of the Covenants and Restrictions</w:t>
      </w:r>
      <w:r w:rsidR="00A151DD">
        <w:rPr>
          <w:rFonts w:ascii="Britannic Bold" w:hAnsi="Britannic Bold"/>
        </w:rPr>
        <w:t xml:space="preserve"> needs to be added to minutes.  It was decided to approve the minutes with the provision that this information be added to the minutes under Additional Discuss</w:t>
      </w:r>
      <w:r w:rsidR="00786AA2">
        <w:rPr>
          <w:rFonts w:ascii="Britannic Bold" w:hAnsi="Britannic Bold"/>
        </w:rPr>
        <w:t>ion</w:t>
      </w:r>
      <w:r w:rsidR="00A151DD">
        <w:rPr>
          <w:rFonts w:ascii="Britannic Bold" w:hAnsi="Britannic Bold"/>
        </w:rPr>
        <w:t>/</w:t>
      </w:r>
      <w:r w:rsidR="00786AA2">
        <w:rPr>
          <w:rFonts w:ascii="Britannic Bold" w:hAnsi="Britannic Bold"/>
        </w:rPr>
        <w:t>Comments. (R</w:t>
      </w:r>
      <w:r w:rsidR="00A151DD">
        <w:rPr>
          <w:rFonts w:ascii="Britannic Bold" w:hAnsi="Britannic Bold"/>
        </w:rPr>
        <w:t xml:space="preserve">evised minutes for July 17 are attached). </w:t>
      </w:r>
      <w:r w:rsidR="00A151DD" w:rsidRPr="00A151DD">
        <w:rPr>
          <w:rFonts w:ascii="Britannic Bold" w:hAnsi="Britannic Bold"/>
        </w:rPr>
        <w:t xml:space="preserve">Motion to approve by A. Smith and seconded by </w:t>
      </w:r>
      <w:r>
        <w:rPr>
          <w:rFonts w:ascii="Britannic Bold" w:hAnsi="Britannic Bold"/>
        </w:rPr>
        <w:t>A. Miller</w:t>
      </w:r>
      <w:r w:rsidR="00A151DD" w:rsidRPr="00A151DD">
        <w:rPr>
          <w:rFonts w:ascii="Britannic Bold" w:hAnsi="Britannic Bold"/>
        </w:rPr>
        <w:t>.  All in favor and none opposed.</w:t>
      </w:r>
    </w:p>
    <w:p w14:paraId="3F0CD3A0" w14:textId="77777777" w:rsidR="00507369" w:rsidRDefault="00507369" w:rsidP="00507369">
      <w:pPr>
        <w:spacing w:after="0"/>
        <w:rPr>
          <w:rFonts w:ascii="Arial" w:hAnsi="Arial" w:cs="Arial"/>
        </w:rPr>
      </w:pPr>
    </w:p>
    <w:p w14:paraId="5F94C898" w14:textId="3F623024" w:rsidR="00596798" w:rsidRPr="00602C3D" w:rsidRDefault="00507369" w:rsidP="00507369">
      <w:pPr>
        <w:spacing w:after="0"/>
        <w:rPr>
          <w:rFonts w:ascii="Britannic Bold" w:hAnsi="Britannic Bold" w:cs="Arial"/>
        </w:rPr>
      </w:pPr>
      <w:r w:rsidRPr="00602C3D">
        <w:rPr>
          <w:rFonts w:ascii="Britannic Bold" w:hAnsi="Britannic Bold" w:cs="Arial"/>
        </w:rPr>
        <w:t xml:space="preserve">B} </w:t>
      </w:r>
      <w:r w:rsidR="00596798" w:rsidRPr="00602C3D">
        <w:rPr>
          <w:rFonts w:ascii="Britannic Bold" w:hAnsi="Britannic Bold" w:cs="Arial"/>
        </w:rPr>
        <w:t>Treasurer Report</w:t>
      </w:r>
    </w:p>
    <w:p w14:paraId="5DD8252E" w14:textId="73B78D2C" w:rsidR="00596798" w:rsidRDefault="00786AA2" w:rsidP="00AD162F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602C3D">
        <w:rPr>
          <w:rFonts w:ascii="Britannic Bold" w:hAnsi="Britannic Bold" w:cs="Arial"/>
        </w:rPr>
        <w:t>R Griesmer reviewed c</w:t>
      </w:r>
      <w:r w:rsidR="00607BF9" w:rsidRPr="00602C3D">
        <w:rPr>
          <w:rFonts w:ascii="Britannic Bold" w:hAnsi="Britannic Bold" w:cs="Arial"/>
        </w:rPr>
        <w:t xml:space="preserve">urrent </w:t>
      </w:r>
      <w:r w:rsidRPr="00602C3D">
        <w:rPr>
          <w:rFonts w:ascii="Britannic Bold" w:hAnsi="Britannic Bold" w:cs="Arial"/>
        </w:rPr>
        <w:t>p</w:t>
      </w:r>
      <w:r w:rsidR="00AD162F" w:rsidRPr="00602C3D">
        <w:rPr>
          <w:rFonts w:ascii="Britannic Bold" w:hAnsi="Britannic Bold" w:cs="Arial"/>
        </w:rPr>
        <w:t>rofit</w:t>
      </w:r>
      <w:r w:rsidRPr="00602C3D">
        <w:rPr>
          <w:rFonts w:ascii="Britannic Bold" w:hAnsi="Britannic Bold" w:cs="Arial"/>
        </w:rPr>
        <w:t xml:space="preserve"> &amp; l</w:t>
      </w:r>
      <w:r w:rsidR="00596798" w:rsidRPr="00602C3D">
        <w:rPr>
          <w:rFonts w:ascii="Britannic Bold" w:hAnsi="Britannic Bold" w:cs="Arial"/>
        </w:rPr>
        <w:t xml:space="preserve">oss Budget Performance </w:t>
      </w:r>
      <w:r w:rsidR="00626D66" w:rsidRPr="00602C3D">
        <w:rPr>
          <w:rFonts w:ascii="Britannic Bold" w:hAnsi="Britannic Bold" w:cs="Arial"/>
        </w:rPr>
        <w:t>FY 2022-2023</w:t>
      </w:r>
      <w:r w:rsidR="00676E9B" w:rsidRPr="00602C3D">
        <w:rPr>
          <w:rFonts w:ascii="Britannic Bold" w:hAnsi="Britannic Bold" w:cs="Arial"/>
        </w:rPr>
        <w:t>.  No issues with the budget.  R Griesmer added some comments which should help in understanding some line items.  Motion to approve by A Smith and seconded by A Miller.</w:t>
      </w:r>
    </w:p>
    <w:p w14:paraId="32195EA1" w14:textId="77777777" w:rsidR="0095610E" w:rsidRPr="00602C3D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6A575637" w14:textId="08BF4A47" w:rsidR="0049448C" w:rsidRDefault="00786AA2" w:rsidP="00D5506B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602C3D">
        <w:rPr>
          <w:rFonts w:ascii="Britannic Bold" w:hAnsi="Britannic Bold" w:cs="Arial"/>
        </w:rPr>
        <w:t>R Griesmer reported that a</w:t>
      </w:r>
      <w:r w:rsidR="00507369" w:rsidRPr="00602C3D">
        <w:rPr>
          <w:rFonts w:ascii="Britannic Bold" w:hAnsi="Britannic Bold" w:cs="Arial"/>
        </w:rPr>
        <w:t>ll homeowners have paid their 2022/2023 Annual Dues</w:t>
      </w:r>
    </w:p>
    <w:p w14:paraId="12500B0D" w14:textId="77777777" w:rsidR="0095610E" w:rsidRPr="00602C3D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364098CE" w14:textId="53C87B44" w:rsidR="00952ED0" w:rsidRDefault="00786AA2" w:rsidP="00786AA2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602C3D">
        <w:rPr>
          <w:rFonts w:ascii="Britannic Bold" w:hAnsi="Britannic Bold" w:cs="Arial"/>
        </w:rPr>
        <w:t xml:space="preserve">R Griesmer reported that the </w:t>
      </w:r>
      <w:r w:rsidR="00952ED0" w:rsidRPr="00000A50">
        <w:rPr>
          <w:rFonts w:ascii="Britannic Bold" w:hAnsi="Britannic Bold" w:cs="Arial"/>
          <w:i/>
          <w:iCs/>
        </w:rPr>
        <w:t>Achiev</w:t>
      </w:r>
      <w:r w:rsidR="007A0E9D" w:rsidRPr="00000A50">
        <w:rPr>
          <w:rFonts w:ascii="Britannic Bold" w:hAnsi="Britannic Bold" w:cs="Arial"/>
          <w:i/>
          <w:iCs/>
        </w:rPr>
        <w:t>a</w:t>
      </w:r>
      <w:r w:rsidR="00952ED0" w:rsidRPr="00602C3D">
        <w:rPr>
          <w:rFonts w:ascii="Britannic Bold" w:hAnsi="Britannic Bold" w:cs="Arial"/>
          <w:i/>
          <w:iCs/>
        </w:rPr>
        <w:t xml:space="preserve"> Credit Union</w:t>
      </w:r>
      <w:r w:rsidR="00952ED0" w:rsidRPr="00602C3D">
        <w:rPr>
          <w:rFonts w:ascii="Britannic Bold" w:hAnsi="Britannic Bold" w:cs="Arial"/>
        </w:rPr>
        <w:t xml:space="preserve"> </w:t>
      </w:r>
      <w:r w:rsidR="00210CD3" w:rsidRPr="00602C3D">
        <w:rPr>
          <w:rFonts w:ascii="Britannic Bold" w:hAnsi="Britannic Bold" w:cs="Arial"/>
        </w:rPr>
        <w:t xml:space="preserve">Banking </w:t>
      </w:r>
      <w:r w:rsidR="00952ED0" w:rsidRPr="00602C3D">
        <w:rPr>
          <w:rFonts w:ascii="Britannic Bold" w:hAnsi="Britannic Bold" w:cs="Arial"/>
        </w:rPr>
        <w:t xml:space="preserve">Requirements </w:t>
      </w:r>
      <w:r w:rsidR="00591F61" w:rsidRPr="00602C3D">
        <w:rPr>
          <w:rFonts w:ascii="Britannic Bold" w:hAnsi="Britannic Bold" w:cs="Arial"/>
        </w:rPr>
        <w:t>for</w:t>
      </w:r>
      <w:r w:rsidR="00952ED0" w:rsidRPr="00602C3D">
        <w:rPr>
          <w:rFonts w:ascii="Britannic Bold" w:hAnsi="Britannic Bold" w:cs="Arial"/>
        </w:rPr>
        <w:t xml:space="preserve"> </w:t>
      </w:r>
      <w:r w:rsidRPr="00602C3D">
        <w:rPr>
          <w:rFonts w:ascii="Britannic Bold" w:hAnsi="Britannic Bold" w:cs="Arial"/>
        </w:rPr>
        <w:t>u</w:t>
      </w:r>
      <w:r w:rsidR="00952ED0" w:rsidRPr="00602C3D">
        <w:rPr>
          <w:rFonts w:ascii="Britannic Bold" w:hAnsi="Britannic Bold" w:cs="Arial"/>
        </w:rPr>
        <w:t>pdat</w:t>
      </w:r>
      <w:r w:rsidR="00591F61" w:rsidRPr="00602C3D">
        <w:rPr>
          <w:rFonts w:ascii="Britannic Bold" w:hAnsi="Britannic Bold" w:cs="Arial"/>
        </w:rPr>
        <w:t xml:space="preserve">ing </w:t>
      </w:r>
      <w:r w:rsidRPr="00602C3D">
        <w:rPr>
          <w:rFonts w:ascii="Britannic Bold" w:hAnsi="Britannic Bold" w:cs="Arial"/>
        </w:rPr>
        <w:t>n</w:t>
      </w:r>
      <w:r w:rsidR="00591F61" w:rsidRPr="00602C3D">
        <w:rPr>
          <w:rFonts w:ascii="Britannic Bold" w:hAnsi="Britannic Bold" w:cs="Arial"/>
        </w:rPr>
        <w:t>ew BOD</w:t>
      </w:r>
      <w:r w:rsidR="00952ED0" w:rsidRPr="00602C3D">
        <w:rPr>
          <w:rFonts w:ascii="Britannic Bold" w:hAnsi="Britannic Bold" w:cs="Arial"/>
        </w:rPr>
        <w:t xml:space="preserve"> </w:t>
      </w:r>
      <w:r w:rsidR="00210CD3" w:rsidRPr="00602C3D">
        <w:rPr>
          <w:rFonts w:ascii="Britannic Bold" w:hAnsi="Britannic Bold" w:cs="Arial"/>
        </w:rPr>
        <w:t>O</w:t>
      </w:r>
      <w:r w:rsidR="00952ED0" w:rsidRPr="00602C3D">
        <w:rPr>
          <w:rFonts w:ascii="Britannic Bold" w:hAnsi="Britannic Bold" w:cs="Arial"/>
        </w:rPr>
        <w:t xml:space="preserve">fficers </w:t>
      </w:r>
      <w:r w:rsidR="00507369" w:rsidRPr="00602C3D">
        <w:rPr>
          <w:rFonts w:ascii="Britannic Bold" w:hAnsi="Britannic Bold" w:cs="Arial"/>
        </w:rPr>
        <w:t>has been completed.</w:t>
      </w:r>
    </w:p>
    <w:p w14:paraId="6D18EA22" w14:textId="77777777" w:rsidR="0095610E" w:rsidRPr="00602C3D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22A9D6DA" w14:textId="6DA70181" w:rsidR="00607BF9" w:rsidRDefault="00786AA2" w:rsidP="00AD162F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602C3D">
        <w:rPr>
          <w:rFonts w:ascii="Britannic Bold" w:hAnsi="Britannic Bold" w:cs="Arial"/>
        </w:rPr>
        <w:t>R Griesmer r</w:t>
      </w:r>
      <w:r w:rsidR="00507369" w:rsidRPr="00602C3D">
        <w:rPr>
          <w:rFonts w:ascii="Britannic Bold" w:hAnsi="Britannic Bold" w:cs="Arial"/>
        </w:rPr>
        <w:t>eview</w:t>
      </w:r>
      <w:r w:rsidR="007A0E9D" w:rsidRPr="00000A50">
        <w:rPr>
          <w:rFonts w:ascii="Britannic Bold" w:hAnsi="Britannic Bold" w:cs="Arial"/>
        </w:rPr>
        <w:t>ed</w:t>
      </w:r>
      <w:r w:rsidR="00507369" w:rsidRPr="00602C3D">
        <w:rPr>
          <w:rFonts w:ascii="Britannic Bold" w:hAnsi="Britannic Bold" w:cs="Arial"/>
        </w:rPr>
        <w:t xml:space="preserve"> benefits of</w:t>
      </w:r>
      <w:r w:rsidR="002F4088" w:rsidRPr="00602C3D">
        <w:rPr>
          <w:rFonts w:ascii="Britannic Bold" w:hAnsi="Britannic Bold" w:cs="Arial"/>
        </w:rPr>
        <w:t xml:space="preserve"> </w:t>
      </w:r>
      <w:r w:rsidR="00507369" w:rsidRPr="00602C3D">
        <w:rPr>
          <w:rFonts w:ascii="Britannic Bold" w:hAnsi="Britannic Bold" w:cs="Arial"/>
        </w:rPr>
        <w:t>joining</w:t>
      </w:r>
      <w:r w:rsidR="002F4088" w:rsidRPr="00602C3D">
        <w:rPr>
          <w:rFonts w:ascii="Britannic Bold" w:hAnsi="Britannic Bold" w:cs="Arial"/>
        </w:rPr>
        <w:t xml:space="preserve"> </w:t>
      </w:r>
      <w:r w:rsidR="00607BF9" w:rsidRPr="00602C3D">
        <w:rPr>
          <w:rFonts w:ascii="Britannic Bold" w:hAnsi="Britannic Bold" w:cs="Arial"/>
        </w:rPr>
        <w:t>CONA</w:t>
      </w:r>
      <w:r w:rsidR="00507369" w:rsidRPr="00602C3D">
        <w:rPr>
          <w:rFonts w:ascii="Britannic Bold" w:hAnsi="Britannic Bold" w:cs="Arial"/>
        </w:rPr>
        <w:t xml:space="preserve">. The </w:t>
      </w:r>
      <w:r w:rsidR="00C977F2" w:rsidRPr="00602C3D">
        <w:rPr>
          <w:rFonts w:ascii="Britannic Bold" w:hAnsi="Britannic Bold" w:cs="Arial"/>
        </w:rPr>
        <w:t>meetings are schedule every 3</w:t>
      </w:r>
      <w:r w:rsidR="00C977F2" w:rsidRPr="00602C3D">
        <w:rPr>
          <w:rFonts w:ascii="Britannic Bold" w:hAnsi="Britannic Bold" w:cs="Arial"/>
          <w:vertAlign w:val="superscript"/>
        </w:rPr>
        <w:t>rd</w:t>
      </w:r>
      <w:r w:rsidR="00C977F2" w:rsidRPr="00602C3D">
        <w:rPr>
          <w:rFonts w:ascii="Britannic Bold" w:hAnsi="Britannic Bold" w:cs="Arial"/>
        </w:rPr>
        <w:t xml:space="preserve"> Wednesday of each month at 10:15am for $41.50</w:t>
      </w:r>
      <w:r w:rsidRPr="00602C3D">
        <w:rPr>
          <w:rFonts w:ascii="Britannic Bold" w:hAnsi="Britannic Bold" w:cs="Arial"/>
        </w:rPr>
        <w:t xml:space="preserve"> a year</w:t>
      </w:r>
      <w:r w:rsidR="00507369" w:rsidRPr="00602C3D">
        <w:rPr>
          <w:rFonts w:ascii="Britannic Bold" w:hAnsi="Britannic Bold" w:cs="Arial"/>
        </w:rPr>
        <w:t>.</w:t>
      </w:r>
      <w:r w:rsidRPr="00602C3D">
        <w:rPr>
          <w:rFonts w:ascii="Britannic Bold" w:hAnsi="Britannic Bold" w:cs="Arial"/>
        </w:rPr>
        <w:t xml:space="preserve"> Board Members will rotate attendance depending on availability. Motion</w:t>
      </w:r>
      <w:r w:rsidR="00507369" w:rsidRPr="00602C3D">
        <w:rPr>
          <w:rFonts w:ascii="Britannic Bold" w:hAnsi="Britannic Bold" w:cs="Arial"/>
        </w:rPr>
        <w:t xml:space="preserve"> to approve by A. M</w:t>
      </w:r>
      <w:r w:rsidRPr="00602C3D">
        <w:rPr>
          <w:rFonts w:ascii="Britannic Bold" w:hAnsi="Britannic Bold" w:cs="Arial"/>
        </w:rPr>
        <w:t>iller and seconded by A Smith.  All in favo</w:t>
      </w:r>
      <w:r w:rsidR="00507369" w:rsidRPr="00602C3D">
        <w:rPr>
          <w:rFonts w:ascii="Britannic Bold" w:hAnsi="Britannic Bold" w:cs="Arial"/>
        </w:rPr>
        <w:t xml:space="preserve">r </w:t>
      </w:r>
      <w:r w:rsidRPr="00602C3D">
        <w:rPr>
          <w:rFonts w:ascii="Britannic Bold" w:hAnsi="Britannic Bold" w:cs="Arial"/>
        </w:rPr>
        <w:t>a</w:t>
      </w:r>
      <w:r w:rsidR="00507369" w:rsidRPr="00602C3D">
        <w:rPr>
          <w:rFonts w:ascii="Britannic Bold" w:hAnsi="Britannic Bold" w:cs="Arial"/>
        </w:rPr>
        <w:t>nd none opposed.</w:t>
      </w:r>
    </w:p>
    <w:p w14:paraId="413526C0" w14:textId="77777777" w:rsidR="0095610E" w:rsidRPr="0095610E" w:rsidRDefault="0095610E" w:rsidP="0095610E">
      <w:pPr>
        <w:pStyle w:val="ListParagraph"/>
        <w:rPr>
          <w:rFonts w:ascii="Britannic Bold" w:hAnsi="Britannic Bold" w:cs="Arial"/>
        </w:rPr>
      </w:pPr>
    </w:p>
    <w:p w14:paraId="4EC0EDB9" w14:textId="21EE475C" w:rsidR="00596798" w:rsidRPr="0029521C" w:rsidRDefault="00D55B1B" w:rsidP="00952ED0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D55B1B">
        <w:rPr>
          <w:rFonts w:ascii="Britannic Bold" w:hAnsi="Britannic Bold" w:cs="Arial"/>
          <w:highlight w:val="yellow"/>
        </w:rPr>
        <w:t>Pr</w:t>
      </w:r>
      <w:r w:rsidR="00D0367B" w:rsidRPr="0029521C">
        <w:rPr>
          <w:rFonts w:ascii="Britannic Bold" w:hAnsi="Britannic Bold" w:cs="Arial"/>
        </w:rPr>
        <w:t>esident Report</w:t>
      </w:r>
    </w:p>
    <w:p w14:paraId="6A473E05" w14:textId="6426E65F" w:rsidR="00602C3D" w:rsidRPr="0029521C" w:rsidRDefault="00602C3D" w:rsidP="00602C3D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Guardhouse</w:t>
      </w:r>
    </w:p>
    <w:p w14:paraId="31E4462F" w14:textId="77777777" w:rsidR="0095610E" w:rsidRPr="0029521C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30001205" w14:textId="3D5DD2A5" w:rsidR="00B57D3B" w:rsidRPr="0029521C" w:rsidRDefault="00602C3D" w:rsidP="00602C3D">
      <w:pPr>
        <w:pStyle w:val="ListParagraph"/>
        <w:numPr>
          <w:ilvl w:val="2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 xml:space="preserve">Engineering Report  - </w:t>
      </w:r>
      <w:r w:rsidR="002F4088" w:rsidRPr="0029521C">
        <w:rPr>
          <w:rFonts w:ascii="Britannic Bold" w:hAnsi="Britannic Bold" w:cs="Arial"/>
        </w:rPr>
        <w:t>E</w:t>
      </w:r>
      <w:r w:rsidR="0024497C" w:rsidRPr="0029521C">
        <w:rPr>
          <w:rFonts w:ascii="Britannic Bold" w:hAnsi="Britannic Bold" w:cs="Arial"/>
        </w:rPr>
        <w:t>ngineering</w:t>
      </w:r>
      <w:r w:rsidR="00B958F2" w:rsidRPr="0029521C">
        <w:rPr>
          <w:rFonts w:ascii="Britannic Bold" w:hAnsi="Britannic Bold" w:cs="Arial"/>
        </w:rPr>
        <w:t xml:space="preserve"> report</w:t>
      </w:r>
      <w:r w:rsidR="00573A74" w:rsidRPr="0029521C">
        <w:rPr>
          <w:rFonts w:ascii="Britannic Bold" w:hAnsi="Britannic Bold" w:cs="Arial"/>
        </w:rPr>
        <w:t xml:space="preserve"> that was completed on </w:t>
      </w:r>
      <w:r w:rsidR="00B958F2" w:rsidRPr="0029521C">
        <w:rPr>
          <w:rFonts w:ascii="Britannic Bold" w:hAnsi="Britannic Bold" w:cs="Arial"/>
        </w:rPr>
        <w:t>March 20, 2022 by Florida Builders Engineers &amp; Inspectors, Inc. Roger Morales, MSEng, SI, HI,</w:t>
      </w:r>
      <w:r w:rsidR="00B958F2" w:rsidRPr="0029521C">
        <w:rPr>
          <w:rFonts w:ascii="Britannic Bold" w:hAnsi="Britannic Bold"/>
        </w:rPr>
        <w:t xml:space="preserve"> </w:t>
      </w:r>
      <w:r w:rsidR="00B958F2" w:rsidRPr="0029521C">
        <w:rPr>
          <w:rFonts w:ascii="Britannic Bold" w:hAnsi="Britannic Bold" w:cs="Arial"/>
        </w:rPr>
        <w:t xml:space="preserve">by </w:t>
      </w:r>
      <w:r w:rsidR="00573A74" w:rsidRPr="0029521C">
        <w:rPr>
          <w:rFonts w:ascii="Britannic Bold" w:hAnsi="Britannic Bold" w:cs="Arial"/>
        </w:rPr>
        <w:t xml:space="preserve">was reviewed.  </w:t>
      </w:r>
      <w:r w:rsidR="00B33A0B" w:rsidRPr="0029521C">
        <w:rPr>
          <w:rFonts w:ascii="Britannic Bold" w:hAnsi="Britannic Bold" w:cs="Arial"/>
        </w:rPr>
        <w:t xml:space="preserve">R Griesmer </w:t>
      </w:r>
      <w:r w:rsidR="0029521C">
        <w:rPr>
          <w:rFonts w:ascii="Britannic Bold" w:hAnsi="Britannic Bold" w:cs="Arial"/>
        </w:rPr>
        <w:t>indicated</w:t>
      </w:r>
      <w:r w:rsidR="00B958F2" w:rsidRPr="0029521C">
        <w:rPr>
          <w:rFonts w:ascii="Britannic Bold" w:hAnsi="Britannic Bold" w:cs="Arial"/>
        </w:rPr>
        <w:t xml:space="preserve"> that </w:t>
      </w:r>
      <w:r w:rsidR="00573A74" w:rsidRPr="0029521C">
        <w:rPr>
          <w:rFonts w:ascii="Britannic Bold" w:hAnsi="Britannic Bold" w:cs="Arial"/>
        </w:rPr>
        <w:t>the report was commissioned so that we wo</w:t>
      </w:r>
      <w:r w:rsidR="00B57D3B" w:rsidRPr="0029521C">
        <w:rPr>
          <w:rFonts w:ascii="Britannic Bold" w:hAnsi="Britannic Bold" w:cs="Arial"/>
        </w:rPr>
        <w:t>u</w:t>
      </w:r>
      <w:r w:rsidR="00B958F2" w:rsidRPr="0029521C">
        <w:rPr>
          <w:rFonts w:ascii="Britannic Bold" w:hAnsi="Britannic Bold" w:cs="Arial"/>
        </w:rPr>
        <w:t xml:space="preserve">ld be in compliance with </w:t>
      </w:r>
      <w:r w:rsidR="00573A74" w:rsidRPr="0029521C">
        <w:rPr>
          <w:rFonts w:ascii="Britannic Bold" w:hAnsi="Britannic Bold" w:cs="Arial"/>
        </w:rPr>
        <w:t xml:space="preserve">the </w:t>
      </w:r>
      <w:r w:rsidR="00B57D3B" w:rsidRPr="0029521C">
        <w:rPr>
          <w:rFonts w:ascii="Britannic Bold" w:hAnsi="Britannic Bold" w:cs="Arial"/>
        </w:rPr>
        <w:t xml:space="preserve">40 year </w:t>
      </w:r>
      <w:r w:rsidR="00B958F2" w:rsidRPr="0029521C">
        <w:rPr>
          <w:rFonts w:ascii="Britannic Bold" w:hAnsi="Britannic Bold" w:cs="Arial"/>
        </w:rPr>
        <w:t>F</w:t>
      </w:r>
      <w:r w:rsidR="004032D2" w:rsidRPr="0029521C">
        <w:rPr>
          <w:rFonts w:ascii="Britannic Bold" w:hAnsi="Britannic Bold" w:cs="Arial"/>
        </w:rPr>
        <w:t>l</w:t>
      </w:r>
      <w:r w:rsidR="00573A74" w:rsidRPr="0029521C">
        <w:rPr>
          <w:rFonts w:ascii="Britannic Bold" w:hAnsi="Britannic Bold" w:cs="Arial"/>
        </w:rPr>
        <w:t>orid</w:t>
      </w:r>
      <w:r w:rsidR="00B57D3B" w:rsidRPr="0029521C">
        <w:rPr>
          <w:rFonts w:ascii="Britannic Bold" w:hAnsi="Britannic Bold" w:cs="Arial"/>
        </w:rPr>
        <w:t>a</w:t>
      </w:r>
      <w:r w:rsidR="00573A74" w:rsidRPr="0029521C">
        <w:rPr>
          <w:rFonts w:ascii="Britannic Bold" w:hAnsi="Britannic Bold" w:cs="Arial"/>
        </w:rPr>
        <w:t xml:space="preserve"> law in view of the</w:t>
      </w:r>
      <w:r w:rsidR="00B57D3B" w:rsidRPr="0029521C">
        <w:rPr>
          <w:rFonts w:ascii="Britannic Bold" w:hAnsi="Britannic Bold" w:cs="Arial"/>
        </w:rPr>
        <w:t xml:space="preserve"> M</w:t>
      </w:r>
      <w:r w:rsidR="00573A74" w:rsidRPr="0029521C">
        <w:rPr>
          <w:rFonts w:ascii="Britannic Bold" w:hAnsi="Britannic Bold" w:cs="Arial"/>
        </w:rPr>
        <w:t xml:space="preserve">iami condo </w:t>
      </w:r>
      <w:r w:rsidR="00B57D3B" w:rsidRPr="0029521C">
        <w:rPr>
          <w:rFonts w:ascii="Britannic Bold" w:hAnsi="Britannic Bold" w:cs="Arial"/>
        </w:rPr>
        <w:t xml:space="preserve">collapse.  The report </w:t>
      </w:r>
      <w:r w:rsidR="004032D2" w:rsidRPr="0029521C">
        <w:rPr>
          <w:rFonts w:ascii="Britannic Bold" w:hAnsi="Britannic Bold" w:cs="Arial"/>
        </w:rPr>
        <w:t xml:space="preserve">indicated </w:t>
      </w:r>
      <w:r w:rsidR="004032D2" w:rsidRPr="00000A50">
        <w:rPr>
          <w:rFonts w:ascii="Britannic Bold" w:hAnsi="Britannic Bold" w:cs="Arial"/>
        </w:rPr>
        <w:lastRenderedPageBreak/>
        <w:t>that there was extensive damage to both the structure and cupola and recommend</w:t>
      </w:r>
      <w:r w:rsidR="00094031" w:rsidRPr="00000A50">
        <w:rPr>
          <w:rFonts w:ascii="Britannic Bold" w:hAnsi="Britannic Bold" w:cs="Arial"/>
        </w:rPr>
        <w:t>ed</w:t>
      </w:r>
      <w:r w:rsidR="004032D2" w:rsidRPr="00000A50">
        <w:rPr>
          <w:rFonts w:ascii="Britannic Bold" w:hAnsi="Britannic Bold" w:cs="Arial"/>
        </w:rPr>
        <w:t xml:space="preserve"> the building be demolished and replaced.</w:t>
      </w:r>
      <w:r w:rsidR="00B57D3B" w:rsidRPr="00000A50">
        <w:rPr>
          <w:rFonts w:ascii="Britannic Bold" w:hAnsi="Britannic Bold" w:cs="Arial"/>
        </w:rPr>
        <w:t xml:space="preserve"> </w:t>
      </w:r>
      <w:r w:rsidR="00094031" w:rsidRPr="00000A50">
        <w:rPr>
          <w:rFonts w:ascii="Britannic Bold" w:hAnsi="Britannic Bold" w:cs="Arial"/>
        </w:rPr>
        <w:t xml:space="preserve">BOD </w:t>
      </w:r>
      <w:r w:rsidR="00B57D3B" w:rsidRPr="00000A50">
        <w:rPr>
          <w:rFonts w:ascii="Britannic Bold" w:hAnsi="Britannic Bold" w:cs="Arial"/>
        </w:rPr>
        <w:t>agreed t</w:t>
      </w:r>
      <w:r w:rsidR="00094031" w:rsidRPr="00000A50">
        <w:rPr>
          <w:rFonts w:ascii="Britannic Bold" w:hAnsi="Britannic Bold" w:cs="Arial"/>
        </w:rPr>
        <w:t xml:space="preserve">o </w:t>
      </w:r>
      <w:r w:rsidR="00B57D3B" w:rsidRPr="00000A50">
        <w:rPr>
          <w:rFonts w:ascii="Britannic Bold" w:hAnsi="Britannic Bold" w:cs="Arial"/>
        </w:rPr>
        <w:t xml:space="preserve">ask for consolidated </w:t>
      </w:r>
      <w:r w:rsidR="004032D2" w:rsidRPr="00000A50">
        <w:rPr>
          <w:rFonts w:ascii="Britannic Bold" w:hAnsi="Britannic Bold" w:cs="Arial"/>
        </w:rPr>
        <w:t xml:space="preserve">bids </w:t>
      </w:r>
      <w:r w:rsidR="00094031" w:rsidRPr="00000A50">
        <w:rPr>
          <w:rFonts w:ascii="Britannic Bold" w:hAnsi="Britannic Bold" w:cs="Arial"/>
        </w:rPr>
        <w:t>to</w:t>
      </w:r>
      <w:r w:rsidR="004032D2" w:rsidRPr="00000A50">
        <w:rPr>
          <w:rFonts w:ascii="Britannic Bold" w:hAnsi="Britannic Bold" w:cs="Arial"/>
        </w:rPr>
        <w:t xml:space="preserve"> covered the following</w:t>
      </w:r>
      <w:r w:rsidR="00B57D3B" w:rsidRPr="00000A50">
        <w:rPr>
          <w:rFonts w:ascii="Britannic Bold" w:hAnsi="Britannic Bold" w:cs="Arial"/>
        </w:rPr>
        <w:t xml:space="preserve"> options</w:t>
      </w:r>
      <w:r w:rsidRPr="00000A50">
        <w:rPr>
          <w:rFonts w:ascii="Britannic Bold" w:hAnsi="Britannic Bold" w:cs="Arial"/>
        </w:rPr>
        <w:t>:</w:t>
      </w:r>
      <w:r w:rsidRPr="0029521C">
        <w:rPr>
          <w:rFonts w:ascii="Britannic Bold" w:hAnsi="Britannic Bold" w:cs="Arial"/>
        </w:rPr>
        <w:t xml:space="preserve"> </w:t>
      </w:r>
    </w:p>
    <w:p w14:paraId="17397D7C" w14:textId="77777777" w:rsidR="00602C3D" w:rsidRPr="0029521C" w:rsidRDefault="00602C3D" w:rsidP="00B33A0B">
      <w:pPr>
        <w:pStyle w:val="ListParagraph"/>
        <w:spacing w:after="0"/>
        <w:ind w:left="2160"/>
        <w:rPr>
          <w:rFonts w:ascii="Britannic Bold" w:hAnsi="Britannic Bold" w:cs="Arial"/>
        </w:rPr>
      </w:pPr>
    </w:p>
    <w:p w14:paraId="70FBAC62" w14:textId="067E18B2" w:rsidR="004032D2" w:rsidRPr="0029521C" w:rsidRDefault="00602C3D" w:rsidP="004032D2">
      <w:pPr>
        <w:pStyle w:val="ListParagraph"/>
        <w:spacing w:after="0"/>
        <w:ind w:left="216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Repair the structure replacing the C</w:t>
      </w:r>
      <w:r w:rsidR="004032D2" w:rsidRPr="0029521C">
        <w:rPr>
          <w:rFonts w:ascii="Britannic Bold" w:hAnsi="Britannic Bold" w:cs="Arial"/>
        </w:rPr>
        <w:t>upola</w:t>
      </w:r>
    </w:p>
    <w:p w14:paraId="6D6DDE3F" w14:textId="3FB12BA1" w:rsidR="004032D2" w:rsidRPr="0029521C" w:rsidRDefault="004032D2" w:rsidP="004032D2">
      <w:pPr>
        <w:pStyle w:val="ListParagraph"/>
        <w:spacing w:after="0"/>
        <w:ind w:left="216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Repair the</w:t>
      </w:r>
      <w:r w:rsidR="0029521C">
        <w:rPr>
          <w:rFonts w:ascii="Britannic Bold" w:hAnsi="Britannic Bold" w:cs="Arial"/>
        </w:rPr>
        <w:t xml:space="preserve"> structure eliminating the</w:t>
      </w:r>
      <w:r w:rsidR="00602C3D" w:rsidRPr="0029521C">
        <w:rPr>
          <w:rFonts w:ascii="Britannic Bold" w:hAnsi="Britannic Bold" w:cs="Arial"/>
        </w:rPr>
        <w:t xml:space="preserve"> Cupola</w:t>
      </w:r>
    </w:p>
    <w:p w14:paraId="1D59F6F2" w14:textId="0E388E9F" w:rsidR="004032D2" w:rsidRPr="0029521C" w:rsidRDefault="00602C3D" w:rsidP="004032D2">
      <w:pPr>
        <w:pStyle w:val="ListParagraph"/>
        <w:spacing w:after="0"/>
        <w:ind w:left="216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Demolish</w:t>
      </w:r>
      <w:r w:rsidR="004032D2" w:rsidRPr="0029521C">
        <w:rPr>
          <w:rFonts w:ascii="Britannic Bold" w:hAnsi="Britannic Bold" w:cs="Arial"/>
        </w:rPr>
        <w:t xml:space="preserve"> and </w:t>
      </w:r>
      <w:r w:rsidRPr="0029521C">
        <w:rPr>
          <w:rFonts w:ascii="Britannic Bold" w:hAnsi="Britannic Bold" w:cs="Arial"/>
        </w:rPr>
        <w:t xml:space="preserve">rebuild </w:t>
      </w:r>
      <w:r w:rsidR="0029521C">
        <w:rPr>
          <w:rFonts w:ascii="Britannic Bold" w:hAnsi="Britannic Bold" w:cs="Arial"/>
        </w:rPr>
        <w:t xml:space="preserve">the structure with and </w:t>
      </w:r>
      <w:r w:rsidRPr="0029521C">
        <w:rPr>
          <w:rFonts w:ascii="Britannic Bold" w:hAnsi="Britannic Bold" w:cs="Arial"/>
        </w:rPr>
        <w:t>without the C</w:t>
      </w:r>
      <w:r w:rsidR="004032D2" w:rsidRPr="0029521C">
        <w:rPr>
          <w:rFonts w:ascii="Britannic Bold" w:hAnsi="Britannic Bold" w:cs="Arial"/>
        </w:rPr>
        <w:t>upola</w:t>
      </w:r>
    </w:p>
    <w:p w14:paraId="6CF81A4D" w14:textId="77777777" w:rsidR="004032D2" w:rsidRPr="0029521C" w:rsidRDefault="004032D2" w:rsidP="004032D2">
      <w:pPr>
        <w:pStyle w:val="ListParagraph"/>
        <w:spacing w:after="0"/>
        <w:ind w:left="2160"/>
        <w:rPr>
          <w:rFonts w:ascii="Britannic Bold" w:hAnsi="Britannic Bold" w:cs="Arial"/>
        </w:rPr>
      </w:pPr>
    </w:p>
    <w:p w14:paraId="5D1AD9DF" w14:textId="43D2DA1B" w:rsidR="002F4088" w:rsidRPr="0029521C" w:rsidRDefault="004032D2" w:rsidP="00602C3D">
      <w:pPr>
        <w:pStyle w:val="ListParagraph"/>
        <w:numPr>
          <w:ilvl w:val="2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R</w:t>
      </w:r>
      <w:r w:rsidR="002F4088" w:rsidRPr="0029521C">
        <w:rPr>
          <w:rFonts w:ascii="Britannic Bold" w:hAnsi="Britannic Bold" w:cs="Arial"/>
        </w:rPr>
        <w:t>eview Bids</w:t>
      </w:r>
      <w:r w:rsidR="00C977F2" w:rsidRPr="0029521C">
        <w:rPr>
          <w:rFonts w:ascii="Britannic Bold" w:hAnsi="Britannic Bold" w:cs="Arial"/>
        </w:rPr>
        <w:t xml:space="preserve"> (See Attached)</w:t>
      </w:r>
      <w:r w:rsidR="00B57D3B" w:rsidRPr="0029521C">
        <w:rPr>
          <w:rFonts w:ascii="Britannic Bold" w:hAnsi="Britannic Bold" w:cs="Arial"/>
        </w:rPr>
        <w:t xml:space="preserve"> – the current bids were</w:t>
      </w:r>
      <w:r w:rsidR="00602C3D" w:rsidRPr="0029521C">
        <w:rPr>
          <w:rFonts w:ascii="Britannic Bold" w:hAnsi="Britannic Bold" w:cs="Arial"/>
        </w:rPr>
        <w:t xml:space="preserve"> reviewed and it was agreed that</w:t>
      </w:r>
      <w:r w:rsidR="00B57D3B" w:rsidRPr="0029521C">
        <w:rPr>
          <w:rFonts w:ascii="Britannic Bold" w:hAnsi="Britannic Bold" w:cs="Arial"/>
        </w:rPr>
        <w:t xml:space="preserve"> t</w:t>
      </w:r>
      <w:r w:rsidR="00602C3D" w:rsidRPr="0029521C">
        <w:rPr>
          <w:rFonts w:ascii="Britannic Bold" w:hAnsi="Britannic Bold" w:cs="Arial"/>
        </w:rPr>
        <w:t>h</w:t>
      </w:r>
      <w:r w:rsidR="00B57D3B" w:rsidRPr="0029521C">
        <w:rPr>
          <w:rFonts w:ascii="Britannic Bold" w:hAnsi="Britannic Bold" w:cs="Arial"/>
        </w:rPr>
        <w:t xml:space="preserve">ey were not comprehensive </w:t>
      </w:r>
      <w:r w:rsidR="00B958F2" w:rsidRPr="0029521C">
        <w:rPr>
          <w:rFonts w:ascii="Britannic Bold" w:hAnsi="Britannic Bold" w:cs="Arial"/>
        </w:rPr>
        <w:t xml:space="preserve">or detailed </w:t>
      </w:r>
      <w:r w:rsidR="0029521C">
        <w:rPr>
          <w:rFonts w:ascii="Britannic Bold" w:hAnsi="Britannic Bold" w:cs="Arial"/>
        </w:rPr>
        <w:t>enough</w:t>
      </w:r>
    </w:p>
    <w:p w14:paraId="1FB477BE" w14:textId="77777777" w:rsidR="00602C3D" w:rsidRPr="0029521C" w:rsidRDefault="00602C3D" w:rsidP="00602C3D">
      <w:pPr>
        <w:pStyle w:val="ListParagraph"/>
        <w:spacing w:after="0"/>
        <w:ind w:left="2160"/>
        <w:rPr>
          <w:rFonts w:ascii="Britannic Bold" w:hAnsi="Britannic Bold" w:cs="Arial"/>
        </w:rPr>
      </w:pPr>
    </w:p>
    <w:p w14:paraId="18651918" w14:textId="0BA808CA" w:rsidR="002F4088" w:rsidRPr="0029521C" w:rsidRDefault="002F4088" w:rsidP="0024497C">
      <w:pPr>
        <w:pStyle w:val="ListParagraph"/>
        <w:numPr>
          <w:ilvl w:val="2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Determine Next Steps</w:t>
      </w:r>
      <w:r w:rsidR="0029521C">
        <w:rPr>
          <w:rFonts w:ascii="Britannic Bold" w:hAnsi="Britannic Bold" w:cs="Arial"/>
        </w:rPr>
        <w:t xml:space="preserve"> – R Griesmer</w:t>
      </w:r>
      <w:r w:rsidR="00B958F2" w:rsidRPr="0029521C">
        <w:rPr>
          <w:rFonts w:ascii="Britannic Bold" w:hAnsi="Britannic Bold" w:cs="Arial"/>
        </w:rPr>
        <w:t>, accessing the Pasco</w:t>
      </w:r>
      <w:r w:rsidR="0029521C">
        <w:rPr>
          <w:rFonts w:ascii="Britannic Bold" w:hAnsi="Britannic Bold" w:cs="Arial"/>
        </w:rPr>
        <w:t xml:space="preserve"> County list of approved contractors</w:t>
      </w:r>
      <w:r w:rsidR="00B958F2" w:rsidRPr="0029521C">
        <w:rPr>
          <w:rFonts w:ascii="Britannic Bold" w:hAnsi="Britannic Bold" w:cs="Arial"/>
        </w:rPr>
        <w:t xml:space="preserve">, will research and </w:t>
      </w:r>
      <w:r w:rsidR="0029521C">
        <w:rPr>
          <w:rFonts w:ascii="Britannic Bold" w:hAnsi="Britannic Bold" w:cs="Arial"/>
        </w:rPr>
        <w:t>create a new list of contractors.</w:t>
      </w:r>
      <w:r w:rsidR="00B958F2" w:rsidRPr="0029521C">
        <w:rPr>
          <w:rFonts w:ascii="Britannic Bold" w:hAnsi="Britannic Bold" w:cs="Arial"/>
        </w:rPr>
        <w:t xml:space="preserve">  P Riley will create a Request for </w:t>
      </w:r>
      <w:r w:rsidR="00602C3D" w:rsidRPr="0029521C">
        <w:rPr>
          <w:rFonts w:ascii="Britannic Bold" w:hAnsi="Britannic Bold" w:cs="Arial"/>
        </w:rPr>
        <w:t>Proposal to be used for soliciting</w:t>
      </w:r>
      <w:r w:rsidR="00B958F2" w:rsidRPr="0029521C">
        <w:rPr>
          <w:rFonts w:ascii="Britannic Bold" w:hAnsi="Britannic Bold" w:cs="Arial"/>
        </w:rPr>
        <w:t xml:space="preserve"> bids</w:t>
      </w:r>
    </w:p>
    <w:p w14:paraId="10ECE2B0" w14:textId="77777777" w:rsidR="0095610E" w:rsidRPr="0029521C" w:rsidRDefault="0095610E" w:rsidP="0095610E">
      <w:pPr>
        <w:pStyle w:val="ListParagraph"/>
        <w:rPr>
          <w:rFonts w:ascii="Britannic Bold" w:hAnsi="Britannic Bold" w:cs="Arial"/>
        </w:rPr>
      </w:pPr>
    </w:p>
    <w:p w14:paraId="1D6538D7" w14:textId="77777777" w:rsidR="0095610E" w:rsidRPr="0029521C" w:rsidRDefault="0095610E" w:rsidP="0095610E">
      <w:pPr>
        <w:pStyle w:val="ListParagraph"/>
        <w:spacing w:after="0"/>
        <w:ind w:left="2160"/>
        <w:rPr>
          <w:rFonts w:ascii="Britannic Bold" w:hAnsi="Britannic Bold" w:cs="Arial"/>
        </w:rPr>
      </w:pPr>
    </w:p>
    <w:p w14:paraId="19376ECF" w14:textId="4217F61F" w:rsidR="00BC75E1" w:rsidRPr="00000A50" w:rsidRDefault="00BC75E1" w:rsidP="00BC75E1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000A50">
        <w:rPr>
          <w:rFonts w:ascii="Britannic Bold" w:hAnsi="Britannic Bold" w:cs="Arial"/>
        </w:rPr>
        <w:t>Update Regarding Attorney Meeting</w:t>
      </w:r>
      <w:r w:rsidR="00602C3D" w:rsidRPr="00000A50">
        <w:rPr>
          <w:rFonts w:ascii="Britannic Bold" w:hAnsi="Britannic Bold" w:cs="Arial"/>
        </w:rPr>
        <w:t>. A Smith and R Gri</w:t>
      </w:r>
      <w:r w:rsidR="00094031" w:rsidRPr="00000A50">
        <w:rPr>
          <w:rFonts w:ascii="Britannic Bold" w:hAnsi="Britannic Bold" w:cs="Arial"/>
        </w:rPr>
        <w:t>e</w:t>
      </w:r>
      <w:r w:rsidR="00602C3D" w:rsidRPr="00000A50">
        <w:rPr>
          <w:rFonts w:ascii="Britannic Bold" w:hAnsi="Britannic Bold" w:cs="Arial"/>
        </w:rPr>
        <w:t>smer review</w:t>
      </w:r>
      <w:r w:rsidR="00094031" w:rsidRPr="00000A50">
        <w:rPr>
          <w:rFonts w:ascii="Britannic Bold" w:hAnsi="Britannic Bold" w:cs="Arial"/>
        </w:rPr>
        <w:t>ed</w:t>
      </w:r>
      <w:r w:rsidR="00602C3D" w:rsidRPr="00000A50">
        <w:rPr>
          <w:rFonts w:ascii="Britannic Bold" w:hAnsi="Britannic Bold" w:cs="Arial"/>
        </w:rPr>
        <w:t xml:space="preserve"> their conversation with the attorney</w:t>
      </w:r>
      <w:r w:rsidR="00094031" w:rsidRPr="00000A50">
        <w:rPr>
          <w:rFonts w:ascii="Britannic Bold" w:hAnsi="Britannic Bold" w:cs="Arial"/>
        </w:rPr>
        <w:t>,</w:t>
      </w:r>
      <w:r w:rsidR="00602C3D" w:rsidRPr="00000A50">
        <w:rPr>
          <w:rFonts w:ascii="Britannic Bold" w:hAnsi="Britannic Bold" w:cs="Arial"/>
        </w:rPr>
        <w:t xml:space="preserve"> </w:t>
      </w:r>
      <w:r w:rsidR="00094031" w:rsidRPr="00000A50">
        <w:rPr>
          <w:rFonts w:ascii="Britannic Bold" w:hAnsi="Britannic Bold" w:cs="Arial"/>
        </w:rPr>
        <w:t>however</w:t>
      </w:r>
      <w:r w:rsidR="00602C3D" w:rsidRPr="00000A50">
        <w:rPr>
          <w:rFonts w:ascii="Britannic Bold" w:hAnsi="Britannic Bold" w:cs="Arial"/>
        </w:rPr>
        <w:t xml:space="preserve"> we a</w:t>
      </w:r>
      <w:r w:rsidR="00094031" w:rsidRPr="00000A50">
        <w:rPr>
          <w:rFonts w:ascii="Britannic Bold" w:hAnsi="Britannic Bold" w:cs="Arial"/>
        </w:rPr>
        <w:t>re</w:t>
      </w:r>
      <w:r w:rsidR="00602C3D" w:rsidRPr="00000A50">
        <w:rPr>
          <w:rFonts w:ascii="Britannic Bold" w:hAnsi="Britannic Bold" w:cs="Arial"/>
        </w:rPr>
        <w:t xml:space="preserve"> still </w:t>
      </w:r>
      <w:r w:rsidR="00094031" w:rsidRPr="00000A50">
        <w:rPr>
          <w:rFonts w:ascii="Britannic Bold" w:hAnsi="Britannic Bold" w:cs="Arial"/>
        </w:rPr>
        <w:t>awaiting</w:t>
      </w:r>
      <w:r w:rsidR="00602C3D" w:rsidRPr="00000A50">
        <w:rPr>
          <w:rFonts w:ascii="Britannic Bold" w:hAnsi="Britannic Bold" w:cs="Arial"/>
        </w:rPr>
        <w:t xml:space="preserve"> the attorney’s written report.</w:t>
      </w:r>
      <w:r w:rsidR="00D06B9C" w:rsidRPr="00000A50">
        <w:rPr>
          <w:rFonts w:ascii="Britannic Bold" w:hAnsi="Britannic Bold" w:cs="Arial"/>
        </w:rPr>
        <w:t xml:space="preserve"> In addition, A Miller </w:t>
      </w:r>
      <w:r w:rsidR="007A0E9D" w:rsidRPr="00000A50">
        <w:rPr>
          <w:rFonts w:ascii="Britannic Bold" w:hAnsi="Britannic Bold" w:cs="Arial"/>
        </w:rPr>
        <w:t>a</w:t>
      </w:r>
      <w:r w:rsidR="00D06B9C" w:rsidRPr="00000A50">
        <w:rPr>
          <w:rFonts w:ascii="Britannic Bold" w:hAnsi="Britannic Bold" w:cs="Arial"/>
        </w:rPr>
        <w:t>greed to do some internet research on this subject.</w:t>
      </w:r>
    </w:p>
    <w:p w14:paraId="0FA6B592" w14:textId="77777777" w:rsidR="0095610E" w:rsidRPr="0029521C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12021668" w14:textId="066213AA" w:rsidR="0024497C" w:rsidRPr="0029521C" w:rsidRDefault="0024497C" w:rsidP="0024497C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Update on Location of Storing Files (Paper Documents and Transferring Records to New Board)</w:t>
      </w:r>
      <w:r w:rsidR="00B958F2" w:rsidRPr="0029521C">
        <w:rPr>
          <w:rFonts w:ascii="Britannic Bold" w:hAnsi="Britannic Bold" w:cs="Arial"/>
        </w:rPr>
        <w:t xml:space="preserve"> – </w:t>
      </w:r>
      <w:r w:rsidR="00B958F2" w:rsidRPr="00000A50">
        <w:rPr>
          <w:rFonts w:ascii="Britannic Bold" w:hAnsi="Britannic Bold" w:cs="Arial"/>
        </w:rPr>
        <w:t xml:space="preserve">Based </w:t>
      </w:r>
      <w:r w:rsidR="007A0E9D" w:rsidRPr="00000A50">
        <w:rPr>
          <w:rFonts w:ascii="Britannic Bold" w:hAnsi="Britannic Bold" w:cs="Arial"/>
        </w:rPr>
        <w:t xml:space="preserve">on </w:t>
      </w:r>
      <w:r w:rsidR="00B958F2" w:rsidRPr="00000A50">
        <w:rPr>
          <w:rFonts w:ascii="Britannic Bold" w:hAnsi="Britannic Bold" w:cs="Arial"/>
        </w:rPr>
        <w:t>the cost involved</w:t>
      </w:r>
      <w:r w:rsidR="00B958F2" w:rsidRPr="0029521C">
        <w:rPr>
          <w:rFonts w:ascii="Britannic Bold" w:hAnsi="Britannic Bold" w:cs="Arial"/>
        </w:rPr>
        <w:t xml:space="preserve"> it was </w:t>
      </w:r>
      <w:r w:rsidR="00602C3D" w:rsidRPr="0029521C">
        <w:rPr>
          <w:rFonts w:ascii="Britannic Bold" w:hAnsi="Britannic Bold" w:cs="Arial"/>
        </w:rPr>
        <w:t>decided</w:t>
      </w:r>
      <w:r w:rsidR="00B958F2" w:rsidRPr="0029521C">
        <w:rPr>
          <w:rFonts w:ascii="Britannic Bold" w:hAnsi="Britannic Bold" w:cs="Arial"/>
        </w:rPr>
        <w:t xml:space="preserve"> not to change the current procedures.  Item is complete</w:t>
      </w:r>
      <w:r w:rsidR="0095610E" w:rsidRPr="0029521C">
        <w:rPr>
          <w:rFonts w:ascii="Britannic Bold" w:hAnsi="Britannic Bold" w:cs="Arial"/>
        </w:rPr>
        <w:t>.</w:t>
      </w:r>
    </w:p>
    <w:p w14:paraId="03F37AAF" w14:textId="77777777" w:rsidR="0095610E" w:rsidRPr="0029521C" w:rsidRDefault="0095610E" w:rsidP="0095610E">
      <w:pPr>
        <w:pStyle w:val="ListParagraph"/>
        <w:rPr>
          <w:rFonts w:ascii="Britannic Bold" w:hAnsi="Britannic Bold" w:cs="Arial"/>
        </w:rPr>
      </w:pPr>
    </w:p>
    <w:p w14:paraId="09906807" w14:textId="77777777" w:rsidR="0095610E" w:rsidRPr="0029521C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073F94B7" w14:textId="25D5981A" w:rsidR="00591F61" w:rsidRPr="0029521C" w:rsidRDefault="00591F61" w:rsidP="00591F61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Community Update</w:t>
      </w:r>
    </w:p>
    <w:p w14:paraId="2D38E994" w14:textId="490B0A3F" w:rsidR="00591F61" w:rsidRPr="0029521C" w:rsidRDefault="00591F61" w:rsidP="00591F61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 xml:space="preserve">New </w:t>
      </w:r>
      <w:r w:rsidR="00210CD3" w:rsidRPr="0029521C">
        <w:rPr>
          <w:rFonts w:ascii="Britannic Bold" w:hAnsi="Britannic Bold" w:cs="Arial"/>
        </w:rPr>
        <w:t>L</w:t>
      </w:r>
      <w:r w:rsidRPr="0029521C">
        <w:rPr>
          <w:rFonts w:ascii="Britannic Bold" w:hAnsi="Britannic Bold" w:cs="Arial"/>
        </w:rPr>
        <w:t xml:space="preserve">ot </w:t>
      </w:r>
      <w:r w:rsidR="00210CD3" w:rsidRPr="0029521C">
        <w:rPr>
          <w:rFonts w:ascii="Britannic Bold" w:hAnsi="Britannic Bold" w:cs="Arial"/>
        </w:rPr>
        <w:t>O</w:t>
      </w:r>
      <w:r w:rsidRPr="0029521C">
        <w:rPr>
          <w:rFonts w:ascii="Britannic Bold" w:hAnsi="Britannic Bold" w:cs="Arial"/>
        </w:rPr>
        <w:t>wners-</w:t>
      </w:r>
      <w:r w:rsidR="006B5CE0" w:rsidRPr="0029521C">
        <w:rPr>
          <w:rFonts w:ascii="Britannic Bold" w:hAnsi="Britannic Bold" w:cs="Arial"/>
        </w:rPr>
        <w:t>Lot 4</w:t>
      </w:r>
      <w:r w:rsidR="00C977F2" w:rsidRPr="0029521C">
        <w:rPr>
          <w:rFonts w:ascii="Britannic Bold" w:hAnsi="Britannic Bold" w:cs="Arial"/>
        </w:rPr>
        <w:t xml:space="preserve">, Spencer and Mary White, </w:t>
      </w:r>
      <w:r w:rsidR="006B5CE0" w:rsidRPr="0029521C">
        <w:rPr>
          <w:rFonts w:ascii="Britannic Bold" w:hAnsi="Britannic Bold" w:cs="Arial"/>
        </w:rPr>
        <w:t>and Lot 18</w:t>
      </w:r>
      <w:r w:rsidR="00C977F2" w:rsidRPr="0029521C">
        <w:rPr>
          <w:rFonts w:ascii="Britannic Bold" w:hAnsi="Britannic Bold" w:cs="Arial"/>
        </w:rPr>
        <w:t>, Charles Devries</w:t>
      </w:r>
    </w:p>
    <w:p w14:paraId="4F4259AF" w14:textId="77777777" w:rsidR="0095610E" w:rsidRPr="0029521C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650FA39B" w14:textId="083FC9E0" w:rsidR="0095610E" w:rsidRPr="0029521C" w:rsidRDefault="00C977F2" w:rsidP="00D06B9C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000A50">
        <w:rPr>
          <w:rFonts w:ascii="Britannic Bold" w:hAnsi="Britannic Bold" w:cs="Arial"/>
        </w:rPr>
        <w:t xml:space="preserve">Nominate BOD to Attend Quarterly </w:t>
      </w:r>
      <w:r w:rsidR="007A0E9D" w:rsidRPr="00000A50">
        <w:rPr>
          <w:rFonts w:ascii="Britannic Bold" w:hAnsi="Britannic Bold" w:cs="Arial"/>
        </w:rPr>
        <w:t>Harbor South Leadership Council  meetings</w:t>
      </w:r>
      <w:r w:rsidR="0095610E" w:rsidRPr="00000A50">
        <w:rPr>
          <w:rFonts w:ascii="Britannic Bold" w:hAnsi="Britannic Bold" w:cs="Arial"/>
        </w:rPr>
        <w:t>. R Griesmer stresse</w:t>
      </w:r>
      <w:r w:rsidR="007A0E9D" w:rsidRPr="00000A50">
        <w:rPr>
          <w:rFonts w:ascii="Britannic Bold" w:hAnsi="Britannic Bold" w:cs="Arial"/>
        </w:rPr>
        <w:t>d</w:t>
      </w:r>
      <w:r w:rsidR="0095610E" w:rsidRPr="00000A50">
        <w:rPr>
          <w:rFonts w:ascii="Britannic Bold" w:hAnsi="Britannic Bold" w:cs="Arial"/>
        </w:rPr>
        <w:t xml:space="preserve"> </w:t>
      </w:r>
      <w:r w:rsidR="007A0E9D" w:rsidRPr="00000A50">
        <w:rPr>
          <w:rFonts w:ascii="Britannic Bold" w:hAnsi="Britannic Bold" w:cs="Arial"/>
        </w:rPr>
        <w:t>the</w:t>
      </w:r>
      <w:r w:rsidR="0095610E" w:rsidRPr="00000A50">
        <w:rPr>
          <w:rFonts w:ascii="Britannic Bold" w:hAnsi="Britannic Bold" w:cs="Arial"/>
        </w:rPr>
        <w:t xml:space="preserve"> </w:t>
      </w:r>
      <w:r w:rsidR="007A0E9D" w:rsidRPr="00000A50">
        <w:rPr>
          <w:rFonts w:ascii="Britannic Bold" w:hAnsi="Britannic Bold" w:cs="Arial"/>
        </w:rPr>
        <w:t>importance</w:t>
      </w:r>
      <w:r w:rsidR="0095610E" w:rsidRPr="00000A50">
        <w:rPr>
          <w:rFonts w:ascii="Britannic Bold" w:hAnsi="Britannic Bold" w:cs="Arial"/>
        </w:rPr>
        <w:t xml:space="preserve"> t</w:t>
      </w:r>
      <w:r w:rsidR="00D06B9C" w:rsidRPr="00000A50">
        <w:rPr>
          <w:rFonts w:ascii="Britannic Bold" w:hAnsi="Britannic Bold" w:cs="Arial"/>
        </w:rPr>
        <w:t>h</w:t>
      </w:r>
      <w:r w:rsidR="0095610E" w:rsidRPr="00000A50">
        <w:rPr>
          <w:rFonts w:ascii="Britannic Bold" w:hAnsi="Britannic Bold" w:cs="Arial"/>
        </w:rPr>
        <w:t>at a Bo</w:t>
      </w:r>
      <w:r w:rsidR="00D06B9C" w:rsidRPr="00000A50">
        <w:rPr>
          <w:rFonts w:ascii="Britannic Bold" w:hAnsi="Britannic Bold" w:cs="Arial"/>
        </w:rPr>
        <w:t>ard member a</w:t>
      </w:r>
      <w:r w:rsidR="0095610E" w:rsidRPr="00000A50">
        <w:rPr>
          <w:rFonts w:ascii="Britannic Bold" w:hAnsi="Britannic Bold" w:cs="Arial"/>
        </w:rPr>
        <w:t xml:space="preserve">ttend </w:t>
      </w:r>
      <w:r w:rsidR="00D06B9C" w:rsidRPr="00000A50">
        <w:rPr>
          <w:rFonts w:ascii="Britannic Bold" w:hAnsi="Britannic Bold" w:cs="Arial"/>
        </w:rPr>
        <w:t>these</w:t>
      </w:r>
      <w:r w:rsidR="0095610E" w:rsidRPr="00000A50">
        <w:rPr>
          <w:rFonts w:ascii="Britannic Bold" w:hAnsi="Britannic Bold" w:cs="Arial"/>
        </w:rPr>
        <w:t xml:space="preserve"> meeting</w:t>
      </w:r>
      <w:r w:rsidR="007A0E9D" w:rsidRPr="00000A50">
        <w:rPr>
          <w:rFonts w:ascii="Britannic Bold" w:hAnsi="Britannic Bold" w:cs="Arial"/>
        </w:rPr>
        <w:t>s</w:t>
      </w:r>
      <w:r w:rsidR="0095610E" w:rsidRPr="00000A50">
        <w:rPr>
          <w:rFonts w:ascii="Britannic Bold" w:hAnsi="Britannic Bold" w:cs="Arial"/>
        </w:rPr>
        <w:t xml:space="preserve">.  Once the </w:t>
      </w:r>
      <w:r w:rsidR="00D06B9C" w:rsidRPr="00000A50">
        <w:rPr>
          <w:rFonts w:ascii="Britannic Bold" w:hAnsi="Britannic Bold" w:cs="Arial"/>
        </w:rPr>
        <w:t>next date is</w:t>
      </w:r>
      <w:r w:rsidR="0095610E" w:rsidRPr="00000A50">
        <w:rPr>
          <w:rFonts w:ascii="Britannic Bold" w:hAnsi="Britannic Bold" w:cs="Arial"/>
        </w:rPr>
        <w:t xml:space="preserve"> announce</w:t>
      </w:r>
      <w:r w:rsidR="007A0E9D" w:rsidRPr="00000A50">
        <w:rPr>
          <w:rFonts w:ascii="Britannic Bold" w:hAnsi="Britannic Bold" w:cs="Arial"/>
        </w:rPr>
        <w:t>d</w:t>
      </w:r>
      <w:r w:rsidR="00D06B9C" w:rsidRPr="00000A50">
        <w:rPr>
          <w:rFonts w:ascii="Britannic Bold" w:hAnsi="Britannic Bold" w:cs="Arial"/>
        </w:rPr>
        <w:t>, a group text will be sent out</w:t>
      </w:r>
      <w:r w:rsidR="007A0E9D" w:rsidRPr="00000A50">
        <w:rPr>
          <w:rFonts w:ascii="Britannic Bold" w:hAnsi="Britannic Bold" w:cs="Arial"/>
        </w:rPr>
        <w:t>,</w:t>
      </w:r>
      <w:r w:rsidR="00D06B9C" w:rsidRPr="00000A50">
        <w:rPr>
          <w:rFonts w:ascii="Britannic Bold" w:hAnsi="Britannic Bold" w:cs="Arial"/>
        </w:rPr>
        <w:t xml:space="preserve"> and based on availab</w:t>
      </w:r>
      <w:r w:rsidR="007A0E9D" w:rsidRPr="00000A50">
        <w:rPr>
          <w:rFonts w:ascii="Britannic Bold" w:hAnsi="Britannic Bold" w:cs="Arial"/>
        </w:rPr>
        <w:t xml:space="preserve">ility </w:t>
      </w:r>
      <w:r w:rsidR="00D06B9C" w:rsidRPr="00000A50">
        <w:rPr>
          <w:rFonts w:ascii="Britannic Bold" w:hAnsi="Britannic Bold" w:cs="Arial"/>
        </w:rPr>
        <w:t>a Board member will attend</w:t>
      </w:r>
      <w:r w:rsidR="00D06B9C" w:rsidRPr="0029521C">
        <w:rPr>
          <w:rFonts w:ascii="Britannic Bold" w:hAnsi="Britannic Bold" w:cs="Arial"/>
        </w:rPr>
        <w:t>.</w:t>
      </w:r>
    </w:p>
    <w:p w14:paraId="31A8A439" w14:textId="77777777" w:rsidR="00D06B9C" w:rsidRPr="0029521C" w:rsidRDefault="00D06B9C" w:rsidP="00D06B9C">
      <w:pPr>
        <w:pStyle w:val="ListParagraph"/>
        <w:rPr>
          <w:rFonts w:ascii="Britannic Bold" w:hAnsi="Britannic Bold" w:cs="Arial"/>
        </w:rPr>
      </w:pPr>
    </w:p>
    <w:p w14:paraId="3810EF32" w14:textId="77777777" w:rsidR="0086273A" w:rsidRDefault="00591F61" w:rsidP="0086273A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Community Garage Sale</w:t>
      </w:r>
      <w:r w:rsidR="006B5CE0" w:rsidRPr="0029521C">
        <w:rPr>
          <w:rFonts w:ascii="Britannic Bold" w:hAnsi="Britannic Bold" w:cs="Arial"/>
        </w:rPr>
        <w:t>-Scheduled Jan 21 from 8-2, Posted on Community Board &amp; Website</w:t>
      </w:r>
      <w:r w:rsidR="00602C3D" w:rsidRPr="0029521C">
        <w:rPr>
          <w:rFonts w:ascii="Britannic Bold" w:hAnsi="Britannic Bold" w:cs="Arial"/>
        </w:rPr>
        <w:t xml:space="preserve">. Emails were also sent to those homeowners who gave us </w:t>
      </w:r>
      <w:r w:rsidR="00602C3D" w:rsidRPr="00000A50">
        <w:rPr>
          <w:rFonts w:ascii="Britannic Bold" w:hAnsi="Britannic Bold" w:cs="Arial"/>
        </w:rPr>
        <w:t>email</w:t>
      </w:r>
      <w:r w:rsidR="00D06B9C" w:rsidRPr="0029521C">
        <w:rPr>
          <w:rFonts w:ascii="Britannic Bold" w:hAnsi="Britannic Bold" w:cs="Arial"/>
        </w:rPr>
        <w:t xml:space="preserve"> addresses.</w:t>
      </w:r>
    </w:p>
    <w:p w14:paraId="7CB5247B" w14:textId="77777777" w:rsidR="0086273A" w:rsidRPr="0086273A" w:rsidRDefault="0086273A" w:rsidP="0086273A">
      <w:pPr>
        <w:pStyle w:val="ListParagraph"/>
        <w:rPr>
          <w:rFonts w:ascii="Britannic Bold" w:hAnsi="Britannic Bold" w:cs="Arial"/>
        </w:rPr>
      </w:pPr>
    </w:p>
    <w:p w14:paraId="13EB3EE6" w14:textId="16EDB3A1" w:rsidR="00AA68CE" w:rsidRPr="0086273A" w:rsidRDefault="00591F61" w:rsidP="0086273A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86273A">
        <w:rPr>
          <w:rFonts w:ascii="Britannic Bold" w:hAnsi="Britannic Bold" w:cs="Arial"/>
        </w:rPr>
        <w:t>Update On Lots of Concern</w:t>
      </w:r>
      <w:r w:rsidR="00D06B9C" w:rsidRPr="0086273A">
        <w:rPr>
          <w:rFonts w:ascii="Britannic Bold" w:hAnsi="Britannic Bold" w:cs="Arial"/>
        </w:rPr>
        <w:t xml:space="preserve"> – A Miller</w:t>
      </w:r>
      <w:r w:rsidR="0095610E" w:rsidRPr="0086273A">
        <w:rPr>
          <w:rFonts w:ascii="Britannic Bold" w:hAnsi="Britannic Bold" w:cs="Arial"/>
        </w:rPr>
        <w:t xml:space="preserve"> filed a report on the county web site about the </w:t>
      </w:r>
      <w:r w:rsidR="00D06B9C" w:rsidRPr="0086273A">
        <w:rPr>
          <w:rFonts w:ascii="Britannic Bold" w:hAnsi="Britannic Bold" w:cs="Arial"/>
        </w:rPr>
        <w:t xml:space="preserve">condition </w:t>
      </w:r>
      <w:r w:rsidR="0095610E" w:rsidRPr="0086273A">
        <w:rPr>
          <w:rFonts w:ascii="Britannic Bold" w:hAnsi="Britannic Bold" w:cs="Arial"/>
        </w:rPr>
        <w:t xml:space="preserve">2 </w:t>
      </w:r>
      <w:r w:rsidR="0095610E" w:rsidRPr="00000A50">
        <w:rPr>
          <w:rFonts w:ascii="Britannic Bold" w:hAnsi="Britannic Bold" w:cs="Arial"/>
        </w:rPr>
        <w:t>v</w:t>
      </w:r>
      <w:r w:rsidR="00D06B9C" w:rsidRPr="00000A50">
        <w:rPr>
          <w:rFonts w:ascii="Britannic Bold" w:hAnsi="Britannic Bold" w:cs="Arial"/>
        </w:rPr>
        <w:t xml:space="preserve">acant lots, </w:t>
      </w:r>
      <w:r w:rsidR="007A0E9D" w:rsidRPr="00000A50">
        <w:rPr>
          <w:rFonts w:ascii="Britannic Bold" w:hAnsi="Britannic Bold" w:cs="Arial"/>
        </w:rPr>
        <w:t>s</w:t>
      </w:r>
      <w:r w:rsidR="00D06B9C" w:rsidRPr="00000A50">
        <w:rPr>
          <w:rFonts w:ascii="Britannic Bold" w:hAnsi="Britannic Bold" w:cs="Arial"/>
        </w:rPr>
        <w:t>h</w:t>
      </w:r>
      <w:r w:rsidR="0095610E" w:rsidRPr="00000A50">
        <w:rPr>
          <w:rFonts w:ascii="Britannic Bold" w:hAnsi="Britannic Bold" w:cs="Arial"/>
        </w:rPr>
        <w:t xml:space="preserve">e </w:t>
      </w:r>
      <w:r w:rsidR="00D06B9C" w:rsidRPr="00000A50">
        <w:rPr>
          <w:rFonts w:ascii="Britannic Bold" w:hAnsi="Britannic Bold" w:cs="Arial"/>
        </w:rPr>
        <w:t>also reminded</w:t>
      </w:r>
      <w:r w:rsidR="0095610E" w:rsidRPr="00000A50">
        <w:rPr>
          <w:rFonts w:ascii="Britannic Bold" w:hAnsi="Britannic Bold" w:cs="Arial"/>
        </w:rPr>
        <w:t xml:space="preserve"> </w:t>
      </w:r>
      <w:r w:rsidR="007A0E9D" w:rsidRPr="00000A50">
        <w:rPr>
          <w:rFonts w:ascii="Britannic Bold" w:hAnsi="Britannic Bold" w:cs="Arial"/>
        </w:rPr>
        <w:t>BOD</w:t>
      </w:r>
      <w:r w:rsidR="0095610E" w:rsidRPr="00000A50">
        <w:rPr>
          <w:rFonts w:ascii="Britannic Bold" w:hAnsi="Britannic Bold" w:cs="Arial"/>
        </w:rPr>
        <w:t xml:space="preserve"> to file the repot as an HOA board member.</w:t>
      </w:r>
      <w:r w:rsidR="00D06B9C" w:rsidRPr="00000A50">
        <w:rPr>
          <w:rFonts w:ascii="Britannic Bold" w:hAnsi="Britannic Bold" w:cs="Arial"/>
        </w:rPr>
        <w:t xml:space="preserve">  R Gri</w:t>
      </w:r>
      <w:r w:rsidR="007A0E9D" w:rsidRPr="00000A50">
        <w:rPr>
          <w:rFonts w:ascii="Britannic Bold" w:hAnsi="Britannic Bold" w:cs="Arial"/>
        </w:rPr>
        <w:t>e</w:t>
      </w:r>
      <w:r w:rsidR="00D06B9C" w:rsidRPr="00000A50">
        <w:rPr>
          <w:rFonts w:ascii="Britannic Bold" w:hAnsi="Britannic Bold" w:cs="Arial"/>
        </w:rPr>
        <w:t>smer</w:t>
      </w:r>
      <w:r w:rsidR="00D06B9C" w:rsidRPr="0086273A">
        <w:rPr>
          <w:rFonts w:ascii="Britannic Bold" w:hAnsi="Britannic Bold" w:cs="Arial"/>
        </w:rPr>
        <w:t xml:space="preserve"> </w:t>
      </w:r>
      <w:r w:rsidR="0095610E" w:rsidRPr="0086273A">
        <w:rPr>
          <w:rFonts w:ascii="Britannic Bold" w:hAnsi="Britannic Bold" w:cs="Arial"/>
        </w:rPr>
        <w:t xml:space="preserve">indicated that letters had been sent but there was no </w:t>
      </w:r>
      <w:r w:rsidR="00D06B9C" w:rsidRPr="0086273A">
        <w:rPr>
          <w:rFonts w:ascii="Britannic Bold" w:hAnsi="Britannic Bold" w:cs="Arial"/>
        </w:rPr>
        <w:t>response</w:t>
      </w:r>
      <w:r w:rsidR="007A0E9D" w:rsidRPr="0086273A">
        <w:rPr>
          <w:rFonts w:ascii="Britannic Bold" w:hAnsi="Britannic Bold" w:cs="Arial"/>
        </w:rPr>
        <w:t>.</w:t>
      </w:r>
    </w:p>
    <w:p w14:paraId="4C96CB91" w14:textId="77777777" w:rsidR="0095610E" w:rsidRPr="0029521C" w:rsidRDefault="0095610E" w:rsidP="0095610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22259A6A" w14:textId="37B16264" w:rsidR="0024497C" w:rsidRPr="0029521C" w:rsidRDefault="0024497C" w:rsidP="00591F61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Carry Over Items to Be Discussed At A Later Date</w:t>
      </w:r>
    </w:p>
    <w:p w14:paraId="33588DBF" w14:textId="109F6C9A" w:rsidR="00AD162F" w:rsidRPr="0029521C" w:rsidRDefault="00AD162F" w:rsidP="00591F61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Pond – Shipwatch Drive</w:t>
      </w:r>
    </w:p>
    <w:p w14:paraId="032D0007" w14:textId="4850EE86" w:rsidR="00596798" w:rsidRPr="0029521C" w:rsidRDefault="00786A79" w:rsidP="00591F61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lastRenderedPageBreak/>
        <w:t>Fence</w:t>
      </w:r>
    </w:p>
    <w:p w14:paraId="2F2E23DF" w14:textId="351523AD" w:rsidR="00BC54EE" w:rsidRPr="0029521C" w:rsidRDefault="00BC54EE" w:rsidP="007416C5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Sand Bay Cul-</w:t>
      </w:r>
      <w:r w:rsidR="00210CD3" w:rsidRPr="0029521C">
        <w:rPr>
          <w:rFonts w:ascii="Britannic Bold" w:hAnsi="Britannic Bold" w:cs="Arial"/>
        </w:rPr>
        <w:t>D</w:t>
      </w:r>
      <w:r w:rsidRPr="0029521C">
        <w:rPr>
          <w:rFonts w:ascii="Britannic Bold" w:hAnsi="Britannic Bold" w:cs="Arial"/>
        </w:rPr>
        <w:t>e-</w:t>
      </w:r>
      <w:r w:rsidR="00210CD3" w:rsidRPr="0029521C">
        <w:rPr>
          <w:rFonts w:ascii="Britannic Bold" w:hAnsi="Britannic Bold" w:cs="Arial"/>
        </w:rPr>
        <w:t>S</w:t>
      </w:r>
      <w:r w:rsidRPr="0029521C">
        <w:rPr>
          <w:rFonts w:ascii="Britannic Bold" w:hAnsi="Britannic Bold" w:cs="Arial"/>
        </w:rPr>
        <w:t>ac</w:t>
      </w:r>
      <w:r w:rsidR="00E107EE" w:rsidRPr="0029521C">
        <w:rPr>
          <w:rFonts w:ascii="Britannic Bold" w:hAnsi="Britannic Bold" w:cs="Arial"/>
        </w:rPr>
        <w:t xml:space="preserve"> Improvement</w:t>
      </w:r>
    </w:p>
    <w:p w14:paraId="07067BBE" w14:textId="50DD8FCD" w:rsidR="00883F5B" w:rsidRPr="0029521C" w:rsidRDefault="00883F5B" w:rsidP="007416C5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 xml:space="preserve">Revitalization </w:t>
      </w:r>
    </w:p>
    <w:p w14:paraId="1095A254" w14:textId="77777777" w:rsidR="0095610E" w:rsidRPr="0029521C" w:rsidRDefault="0095610E" w:rsidP="007416C5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</w:p>
    <w:p w14:paraId="72909BD2" w14:textId="2CC4B9A5" w:rsidR="00687596" w:rsidRPr="0029521C" w:rsidRDefault="00687596" w:rsidP="00AF5AA3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Vice-President Report</w:t>
      </w:r>
    </w:p>
    <w:p w14:paraId="1212B082" w14:textId="76406818" w:rsidR="00210CD3" w:rsidRPr="0029521C" w:rsidRDefault="00210CD3" w:rsidP="00210CD3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Website</w:t>
      </w:r>
      <w:r w:rsidR="0095610E" w:rsidRPr="0029521C">
        <w:rPr>
          <w:rFonts w:ascii="Britannic Bold" w:hAnsi="Britannic Bold" w:cs="Arial"/>
        </w:rPr>
        <w:t xml:space="preserve"> </w:t>
      </w:r>
      <w:r w:rsidR="00D06B9C" w:rsidRPr="0029521C">
        <w:rPr>
          <w:rFonts w:ascii="Britannic Bold" w:hAnsi="Britannic Bold" w:cs="Arial"/>
        </w:rPr>
        <w:t xml:space="preserve"> </w:t>
      </w:r>
      <w:r w:rsidR="0095610E" w:rsidRPr="0029521C">
        <w:rPr>
          <w:rFonts w:ascii="Britannic Bold" w:hAnsi="Britannic Bold" w:cs="Arial"/>
        </w:rPr>
        <w:t xml:space="preserve"> Miller </w:t>
      </w:r>
      <w:r w:rsidR="0095610E" w:rsidRPr="00000A50">
        <w:rPr>
          <w:rFonts w:ascii="Britannic Bold" w:hAnsi="Britannic Bold" w:cs="Arial"/>
        </w:rPr>
        <w:t xml:space="preserve">indicated that </w:t>
      </w:r>
      <w:r w:rsidR="00D06B9C" w:rsidRPr="00000A50">
        <w:rPr>
          <w:rFonts w:ascii="Britannic Bold" w:hAnsi="Britannic Bold" w:cs="Arial"/>
        </w:rPr>
        <w:t xml:space="preserve">flyers for the Christmas get together have been placed on the site.   She had also posted information </w:t>
      </w:r>
      <w:r w:rsidR="00094031" w:rsidRPr="00000A50">
        <w:rPr>
          <w:rFonts w:ascii="Britannic Bold" w:hAnsi="Britannic Bold" w:cs="Arial"/>
        </w:rPr>
        <w:t>from November 2022</w:t>
      </w:r>
      <w:r w:rsidR="00D06B9C" w:rsidRPr="00000A50">
        <w:rPr>
          <w:rFonts w:ascii="Britannic Bold" w:hAnsi="Britannic Bold" w:cs="Arial"/>
        </w:rPr>
        <w:t xml:space="preserve"> Harbor South </w:t>
      </w:r>
      <w:r w:rsidR="007A0E9D" w:rsidRPr="00000A50">
        <w:rPr>
          <w:rFonts w:ascii="Britannic Bold" w:hAnsi="Britannic Bold" w:cs="Arial"/>
        </w:rPr>
        <w:t xml:space="preserve">Leadership Council </w:t>
      </w:r>
      <w:r w:rsidR="00D06B9C" w:rsidRPr="00000A50">
        <w:rPr>
          <w:rFonts w:ascii="Britannic Bold" w:hAnsi="Britannic Bold" w:cs="Arial"/>
        </w:rPr>
        <w:t xml:space="preserve">Meeting.  In addition, she had sent emails to all the web site </w:t>
      </w:r>
      <w:r w:rsidR="00FF0DC3" w:rsidRPr="00000A50">
        <w:rPr>
          <w:rFonts w:ascii="Britannic Bold" w:hAnsi="Britannic Bold" w:cs="Arial"/>
        </w:rPr>
        <w:t>signees indicating</w:t>
      </w:r>
      <w:r w:rsidR="00D06B9C" w:rsidRPr="00000A50">
        <w:rPr>
          <w:rFonts w:ascii="Britannic Bold" w:hAnsi="Britannic Bold" w:cs="Arial"/>
        </w:rPr>
        <w:t xml:space="preserve"> that new information </w:t>
      </w:r>
      <w:r w:rsidR="00094031" w:rsidRPr="00000A50">
        <w:rPr>
          <w:rFonts w:ascii="Britannic Bold" w:hAnsi="Britannic Bold" w:cs="Arial"/>
        </w:rPr>
        <w:t>was</w:t>
      </w:r>
      <w:r w:rsidR="00D06B9C" w:rsidRPr="00000A50">
        <w:rPr>
          <w:rFonts w:ascii="Britannic Bold" w:hAnsi="Britannic Bold" w:cs="Arial"/>
        </w:rPr>
        <w:t xml:space="preserve"> availabl</w:t>
      </w:r>
      <w:r w:rsidR="00D06B9C" w:rsidRPr="00EF5710">
        <w:rPr>
          <w:rFonts w:ascii="Britannic Bold" w:hAnsi="Britannic Bold" w:cs="Arial"/>
        </w:rPr>
        <w:t>e</w:t>
      </w:r>
      <w:r w:rsidR="007A0E9D" w:rsidRPr="00EF5710">
        <w:rPr>
          <w:rFonts w:ascii="Britannic Bold" w:hAnsi="Britannic Bold" w:cs="Arial"/>
        </w:rPr>
        <w:t>.</w:t>
      </w:r>
    </w:p>
    <w:p w14:paraId="46BE29B8" w14:textId="77777777" w:rsidR="00D06B9C" w:rsidRPr="0029521C" w:rsidRDefault="00D06B9C" w:rsidP="00D06B9C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2C698EFD" w14:textId="5388EB78" w:rsidR="00D06B9C" w:rsidRPr="0029521C" w:rsidRDefault="00687596" w:rsidP="00C719B4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Secretary Report</w:t>
      </w:r>
    </w:p>
    <w:p w14:paraId="77229F56" w14:textId="191B0BFF" w:rsidR="00607BF9" w:rsidRPr="0029521C" w:rsidRDefault="00687596" w:rsidP="0024497C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BOD Meeting Logistics</w:t>
      </w:r>
      <w:r w:rsidR="00AA68CE">
        <w:rPr>
          <w:rFonts w:ascii="Britannic Bold" w:hAnsi="Britannic Bold" w:cs="Arial"/>
        </w:rPr>
        <w:t xml:space="preserve">. The following are the dates for the next meetings. Time and location to be Determine – </w:t>
      </w:r>
      <w:r w:rsidR="00AA68CE" w:rsidRPr="00000A50">
        <w:rPr>
          <w:rFonts w:ascii="Britannic Bold" w:hAnsi="Britannic Bold" w:cs="Arial"/>
        </w:rPr>
        <w:t>January</w:t>
      </w:r>
      <w:r w:rsidR="0086273A" w:rsidRPr="00000A50">
        <w:rPr>
          <w:rFonts w:ascii="Britannic Bold" w:hAnsi="Britannic Bold" w:cs="Arial"/>
        </w:rPr>
        <w:t xml:space="preserve"> </w:t>
      </w:r>
      <w:r w:rsidR="00AA68CE" w:rsidRPr="00000A50">
        <w:rPr>
          <w:rFonts w:ascii="Britannic Bold" w:hAnsi="Britannic Bold" w:cs="Arial"/>
        </w:rPr>
        <w:t>20</w:t>
      </w:r>
      <w:r w:rsidR="0086273A" w:rsidRPr="00000A50">
        <w:rPr>
          <w:rFonts w:ascii="Britannic Bold" w:hAnsi="Britannic Bold" w:cs="Arial"/>
          <w:vertAlign w:val="superscript"/>
        </w:rPr>
        <w:t>th</w:t>
      </w:r>
      <w:r w:rsidR="00AA68CE">
        <w:rPr>
          <w:rFonts w:ascii="Britannic Bold" w:hAnsi="Britannic Bold" w:cs="Arial"/>
        </w:rPr>
        <w:t xml:space="preserve">, February </w:t>
      </w:r>
      <w:r w:rsidR="00AA68CE" w:rsidRPr="00094031">
        <w:rPr>
          <w:rFonts w:ascii="Britannic Bold" w:hAnsi="Britannic Bold" w:cs="Arial"/>
        </w:rPr>
        <w:t>1</w:t>
      </w:r>
      <w:r w:rsidR="00094031" w:rsidRPr="00094031">
        <w:rPr>
          <w:rFonts w:ascii="Britannic Bold" w:hAnsi="Britannic Bold" w:cs="Arial"/>
        </w:rPr>
        <w:t>7</w:t>
      </w:r>
      <w:r w:rsidR="00AA68CE" w:rsidRPr="00094031">
        <w:rPr>
          <w:rFonts w:ascii="Britannic Bold" w:hAnsi="Britannic Bold" w:cs="Arial"/>
          <w:vertAlign w:val="superscript"/>
        </w:rPr>
        <w:t>th</w:t>
      </w:r>
      <w:r w:rsidR="00AA68CE">
        <w:rPr>
          <w:rFonts w:ascii="Britannic Bold" w:hAnsi="Britannic Bold" w:cs="Arial"/>
        </w:rPr>
        <w:t>, March 24</w:t>
      </w:r>
      <w:r w:rsidR="00AA68CE" w:rsidRPr="00AA68CE">
        <w:rPr>
          <w:rFonts w:ascii="Britannic Bold" w:hAnsi="Britannic Bold" w:cs="Arial"/>
          <w:vertAlign w:val="superscript"/>
        </w:rPr>
        <w:t>th</w:t>
      </w:r>
      <w:r w:rsidR="00AA68CE">
        <w:rPr>
          <w:rFonts w:ascii="Britannic Bold" w:hAnsi="Britannic Bold" w:cs="Arial"/>
        </w:rPr>
        <w:t>, April 14</w:t>
      </w:r>
      <w:r w:rsidR="00AA68CE" w:rsidRPr="00AA68CE">
        <w:rPr>
          <w:rFonts w:ascii="Britannic Bold" w:hAnsi="Britannic Bold" w:cs="Arial"/>
          <w:vertAlign w:val="superscript"/>
        </w:rPr>
        <w:t>th</w:t>
      </w:r>
      <w:r w:rsidR="00AA68CE">
        <w:rPr>
          <w:rFonts w:ascii="Britannic Bold" w:hAnsi="Britannic Bold" w:cs="Arial"/>
        </w:rPr>
        <w:t>. Annual Meeting will be tentatively held on April 22</w:t>
      </w:r>
      <w:r w:rsidR="00AA68CE" w:rsidRPr="00AA68CE">
        <w:rPr>
          <w:rFonts w:ascii="Britannic Bold" w:hAnsi="Britannic Bold" w:cs="Arial"/>
          <w:vertAlign w:val="superscript"/>
        </w:rPr>
        <w:t>nd</w:t>
      </w:r>
      <w:r w:rsidR="00AA68CE">
        <w:rPr>
          <w:rFonts w:ascii="Britannic Bold" w:hAnsi="Britannic Bold" w:cs="Arial"/>
        </w:rPr>
        <w:t>.</w:t>
      </w:r>
    </w:p>
    <w:p w14:paraId="06CF9D42" w14:textId="4DD3EE27" w:rsidR="0089202B" w:rsidRPr="0029521C" w:rsidRDefault="0089202B" w:rsidP="0089202B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>New Business</w:t>
      </w:r>
    </w:p>
    <w:p w14:paraId="56643472" w14:textId="20B8B937" w:rsidR="0089202B" w:rsidRPr="00AA68CE" w:rsidRDefault="000E2848" w:rsidP="0089202B">
      <w:pPr>
        <w:pStyle w:val="ListParagraph"/>
        <w:numPr>
          <w:ilvl w:val="1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eastAsia="Times New Roman" w:hAnsi="Britannic Bold" w:cs="Helvetica"/>
          <w:color w:val="333333"/>
        </w:rPr>
        <w:t>Current Attorney Retainer Agreement Due by February 28, 2023</w:t>
      </w:r>
    </w:p>
    <w:p w14:paraId="0D0C7D17" w14:textId="77777777" w:rsidR="00AA68CE" w:rsidRPr="0029521C" w:rsidRDefault="00AA68CE" w:rsidP="00AA68CE">
      <w:pPr>
        <w:pStyle w:val="ListParagraph"/>
        <w:spacing w:after="0"/>
        <w:ind w:left="1440"/>
        <w:rPr>
          <w:rFonts w:ascii="Britannic Bold" w:hAnsi="Britannic Bold" w:cs="Arial"/>
        </w:rPr>
      </w:pPr>
    </w:p>
    <w:p w14:paraId="5A27242C" w14:textId="178C9667" w:rsidR="000D0EE8" w:rsidRDefault="00BC75E1" w:rsidP="00AF5AA3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 xml:space="preserve">Public </w:t>
      </w:r>
      <w:r w:rsidR="00A808C8" w:rsidRPr="0029521C">
        <w:rPr>
          <w:rFonts w:ascii="Britannic Bold" w:hAnsi="Britannic Bold" w:cs="Arial"/>
        </w:rPr>
        <w:t>Comments</w:t>
      </w:r>
      <w:r w:rsidR="00786AA2" w:rsidRPr="0029521C">
        <w:rPr>
          <w:rFonts w:ascii="Britannic Bold" w:hAnsi="Britannic Bold" w:cs="Arial"/>
        </w:rPr>
        <w:t xml:space="preserve"> None</w:t>
      </w:r>
    </w:p>
    <w:p w14:paraId="3327A3E3" w14:textId="77777777" w:rsidR="00AA68CE" w:rsidRPr="0029521C" w:rsidRDefault="00AA68CE" w:rsidP="00AA68CE">
      <w:pPr>
        <w:pStyle w:val="ListParagraph"/>
        <w:spacing w:after="0"/>
        <w:rPr>
          <w:rFonts w:ascii="Britannic Bold" w:hAnsi="Britannic Bold" w:cs="Arial"/>
        </w:rPr>
      </w:pPr>
    </w:p>
    <w:p w14:paraId="1BC9BBB6" w14:textId="019490A8" w:rsidR="00C4387E" w:rsidRPr="0029521C" w:rsidRDefault="00262B9A" w:rsidP="00811555">
      <w:pPr>
        <w:pStyle w:val="ListParagraph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29521C">
        <w:rPr>
          <w:rFonts w:ascii="Britannic Bold" w:hAnsi="Britannic Bold" w:cs="Arial"/>
        </w:rPr>
        <w:t xml:space="preserve">Adjourn </w:t>
      </w:r>
      <w:r w:rsidR="00FE14C4" w:rsidRPr="0029521C">
        <w:rPr>
          <w:rFonts w:ascii="Britannic Bold" w:hAnsi="Britannic Bold" w:cs="Arial"/>
        </w:rPr>
        <w:t>M</w:t>
      </w:r>
      <w:r w:rsidRPr="0029521C">
        <w:rPr>
          <w:rFonts w:ascii="Britannic Bold" w:hAnsi="Britannic Bold" w:cs="Arial"/>
        </w:rPr>
        <w:t>eeting</w:t>
      </w:r>
      <w:r w:rsidR="00EF5710" w:rsidRPr="00EF5710">
        <w:rPr>
          <w:rFonts w:ascii="Arial" w:hAnsi="Arial" w:cs="Arial"/>
          <w:sz w:val="28"/>
          <w:szCs w:val="28"/>
        </w:rPr>
        <w:t xml:space="preserve"> </w:t>
      </w:r>
      <w:r w:rsidR="00EF5710" w:rsidRPr="00EF5710">
        <w:rPr>
          <w:rFonts w:ascii="Britannic Bold" w:hAnsi="Britannic Bold" w:cs="Arial"/>
        </w:rPr>
        <w:t>Motion to adjoin meeting at 7:04pm by A Miller and seconded by A Smith.  All in favor and none opposed</w:t>
      </w:r>
    </w:p>
    <w:sectPr w:rsidR="00C4387E" w:rsidRPr="0029521C" w:rsidSect="00F96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2850" w14:textId="77777777" w:rsidR="00BD58AA" w:rsidRDefault="00BD58AA" w:rsidP="00571062">
      <w:pPr>
        <w:spacing w:after="0" w:line="240" w:lineRule="auto"/>
      </w:pPr>
      <w:r>
        <w:separator/>
      </w:r>
    </w:p>
  </w:endnote>
  <w:endnote w:type="continuationSeparator" w:id="0">
    <w:p w14:paraId="226D6E7C" w14:textId="77777777" w:rsidR="00BD58AA" w:rsidRDefault="00BD58AA" w:rsidP="005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84A" w14:textId="77777777" w:rsidR="00C86256" w:rsidRDefault="00C86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B8" w14:textId="77777777" w:rsidR="00C86256" w:rsidRDefault="00C86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C58" w14:textId="77777777" w:rsidR="00C86256" w:rsidRDefault="00C8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F7E1" w14:textId="77777777" w:rsidR="00BD58AA" w:rsidRDefault="00BD58AA" w:rsidP="00571062">
      <w:pPr>
        <w:spacing w:after="0" w:line="240" w:lineRule="auto"/>
      </w:pPr>
      <w:r>
        <w:separator/>
      </w:r>
    </w:p>
  </w:footnote>
  <w:footnote w:type="continuationSeparator" w:id="0">
    <w:p w14:paraId="78B6E713" w14:textId="77777777" w:rsidR="00BD58AA" w:rsidRDefault="00BD58AA" w:rsidP="005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58C2" w14:textId="77777777" w:rsidR="00C86256" w:rsidRDefault="00C86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B69" w14:textId="77777777" w:rsidR="00B02D28" w:rsidRPr="00AE007E" w:rsidRDefault="00B02D28" w:rsidP="00AE007E">
    <w:pPr>
      <w:pStyle w:val="Footer"/>
      <w:jc w:val="center"/>
      <w:rPr>
        <w:rFonts w:ascii="Arial" w:hAnsi="Arial" w:cs="Arial"/>
        <w:sz w:val="20"/>
        <w:szCs w:val="20"/>
      </w:rPr>
    </w:pPr>
    <w:r w:rsidRPr="00AE007E">
      <w:rPr>
        <w:rFonts w:ascii="Arial" w:hAnsi="Arial" w:cs="Arial"/>
        <w:sz w:val="20"/>
        <w:szCs w:val="20"/>
      </w:rPr>
      <w:t>Sand Bay Homeowners Association, Inc.</w:t>
    </w:r>
  </w:p>
  <w:p w14:paraId="753DCD86" w14:textId="77777777" w:rsidR="00B02D28" w:rsidRPr="00AE007E" w:rsidRDefault="00B02D28" w:rsidP="00AE007E">
    <w:pPr>
      <w:pStyle w:val="Footer"/>
      <w:jc w:val="center"/>
      <w:rPr>
        <w:rFonts w:ascii="Arial" w:hAnsi="Arial" w:cs="Arial"/>
        <w:sz w:val="20"/>
        <w:szCs w:val="20"/>
      </w:rPr>
    </w:pPr>
    <w:r w:rsidRPr="00AE007E">
      <w:rPr>
        <w:rFonts w:ascii="Arial" w:hAnsi="Arial" w:cs="Arial"/>
        <w:sz w:val="20"/>
        <w:szCs w:val="20"/>
      </w:rPr>
      <w:t>P.O.  Box 3076</w:t>
    </w:r>
  </w:p>
  <w:p w14:paraId="5F027A79" w14:textId="0A295DEB" w:rsidR="00B02D28" w:rsidRPr="00AE007E" w:rsidRDefault="00B02D28" w:rsidP="00C86256">
    <w:pPr>
      <w:pStyle w:val="Footer"/>
      <w:tabs>
        <w:tab w:val="left" w:pos="7725"/>
      </w:tabs>
      <w:jc w:val="center"/>
      <w:rPr>
        <w:rFonts w:ascii="Arial" w:hAnsi="Arial" w:cs="Arial"/>
        <w:sz w:val="20"/>
        <w:szCs w:val="20"/>
      </w:rPr>
    </w:pPr>
    <w:r w:rsidRPr="00AE007E">
      <w:rPr>
        <w:rFonts w:ascii="Arial" w:hAnsi="Arial" w:cs="Arial"/>
        <w:sz w:val="20"/>
        <w:szCs w:val="20"/>
      </w:rPr>
      <w:t>Holiday, FL 34692</w:t>
    </w:r>
  </w:p>
  <w:p w14:paraId="70CD854E" w14:textId="77777777" w:rsidR="00B02D28" w:rsidRPr="00AE007E" w:rsidRDefault="00B02D28" w:rsidP="00AE0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1DE" w14:textId="77777777" w:rsidR="00C86256" w:rsidRDefault="00C86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65A"/>
    <w:multiLevelType w:val="hybridMultilevel"/>
    <w:tmpl w:val="A10828EA"/>
    <w:lvl w:ilvl="0" w:tplc="EA56822E">
      <w:start w:val="1"/>
      <w:numFmt w:val="upperLetter"/>
      <w:lvlText w:val="%1."/>
      <w:lvlJc w:val="left"/>
      <w:pPr>
        <w:ind w:left="720" w:hanging="360"/>
      </w:pPr>
      <w:rPr>
        <w:rFonts w:ascii="Britannic Bold" w:hAnsi="Britannic Bol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298F"/>
    <w:multiLevelType w:val="hybridMultilevel"/>
    <w:tmpl w:val="75D62502"/>
    <w:lvl w:ilvl="0" w:tplc="D5244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6EECE14">
      <w:start w:val="1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1B5"/>
    <w:multiLevelType w:val="hybridMultilevel"/>
    <w:tmpl w:val="B2584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D0532"/>
    <w:multiLevelType w:val="hybridMultilevel"/>
    <w:tmpl w:val="77C088B8"/>
    <w:lvl w:ilvl="0" w:tplc="D5244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2F5"/>
    <w:multiLevelType w:val="hybridMultilevel"/>
    <w:tmpl w:val="4D3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337"/>
    <w:multiLevelType w:val="hybridMultilevel"/>
    <w:tmpl w:val="A52E6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6DD"/>
    <w:multiLevelType w:val="hybridMultilevel"/>
    <w:tmpl w:val="838AB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D1B08"/>
    <w:multiLevelType w:val="hybridMultilevel"/>
    <w:tmpl w:val="D0A042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40C3C"/>
    <w:multiLevelType w:val="hybridMultilevel"/>
    <w:tmpl w:val="04CA39DE"/>
    <w:lvl w:ilvl="0" w:tplc="681C78E2">
      <w:start w:val="1"/>
      <w:numFmt w:val="upperLetter"/>
      <w:lvlText w:val="%1."/>
      <w:lvlJc w:val="left"/>
      <w:pPr>
        <w:ind w:left="720" w:hanging="360"/>
      </w:pPr>
      <w:rPr>
        <w:rFonts w:ascii="Britannic Bold" w:hAnsi="Britannic Bol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15567">
    <w:abstractNumId w:val="2"/>
  </w:num>
  <w:num w:numId="2" w16cid:durableId="1843473865">
    <w:abstractNumId w:val="5"/>
  </w:num>
  <w:num w:numId="3" w16cid:durableId="1708675932">
    <w:abstractNumId w:val="3"/>
  </w:num>
  <w:num w:numId="4" w16cid:durableId="2098214044">
    <w:abstractNumId w:val="1"/>
  </w:num>
  <w:num w:numId="5" w16cid:durableId="194585058">
    <w:abstractNumId w:val="6"/>
  </w:num>
  <w:num w:numId="6" w16cid:durableId="855000121">
    <w:abstractNumId w:val="4"/>
  </w:num>
  <w:num w:numId="7" w16cid:durableId="1113598147">
    <w:abstractNumId w:val="0"/>
  </w:num>
  <w:num w:numId="8" w16cid:durableId="1675843848">
    <w:abstractNumId w:val="8"/>
  </w:num>
  <w:num w:numId="9" w16cid:durableId="1165978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05"/>
    <w:rsid w:val="00000A50"/>
    <w:rsid w:val="00025E88"/>
    <w:rsid w:val="00040548"/>
    <w:rsid w:val="0004098B"/>
    <w:rsid w:val="00042C34"/>
    <w:rsid w:val="00050B30"/>
    <w:rsid w:val="000562D5"/>
    <w:rsid w:val="00057F7A"/>
    <w:rsid w:val="00086688"/>
    <w:rsid w:val="00090E22"/>
    <w:rsid w:val="00094031"/>
    <w:rsid w:val="000A5117"/>
    <w:rsid w:val="000C7E6B"/>
    <w:rsid w:val="000D058B"/>
    <w:rsid w:val="000D0EE8"/>
    <w:rsid w:val="000D36C5"/>
    <w:rsid w:val="000D6DDE"/>
    <w:rsid w:val="000E2848"/>
    <w:rsid w:val="0011346C"/>
    <w:rsid w:val="00131455"/>
    <w:rsid w:val="0013705E"/>
    <w:rsid w:val="00151668"/>
    <w:rsid w:val="001634D6"/>
    <w:rsid w:val="00164E2A"/>
    <w:rsid w:val="00171532"/>
    <w:rsid w:val="00184150"/>
    <w:rsid w:val="0019694D"/>
    <w:rsid w:val="001B5C40"/>
    <w:rsid w:val="001C142D"/>
    <w:rsid w:val="001C75B5"/>
    <w:rsid w:val="001D0024"/>
    <w:rsid w:val="001E5A73"/>
    <w:rsid w:val="001F2B4C"/>
    <w:rsid w:val="00210CD3"/>
    <w:rsid w:val="00212C2C"/>
    <w:rsid w:val="0022305F"/>
    <w:rsid w:val="00224189"/>
    <w:rsid w:val="00227D1E"/>
    <w:rsid w:val="00230A08"/>
    <w:rsid w:val="00234696"/>
    <w:rsid w:val="002364A9"/>
    <w:rsid w:val="002430DC"/>
    <w:rsid w:val="0024400A"/>
    <w:rsid w:val="0024497C"/>
    <w:rsid w:val="002564FD"/>
    <w:rsid w:val="0025789B"/>
    <w:rsid w:val="00262B9A"/>
    <w:rsid w:val="00264FF1"/>
    <w:rsid w:val="002676DE"/>
    <w:rsid w:val="0028196F"/>
    <w:rsid w:val="0028625A"/>
    <w:rsid w:val="0029521C"/>
    <w:rsid w:val="0029762F"/>
    <w:rsid w:val="002A7EFC"/>
    <w:rsid w:val="002B0563"/>
    <w:rsid w:val="002B52B2"/>
    <w:rsid w:val="002D11D5"/>
    <w:rsid w:val="002D239C"/>
    <w:rsid w:val="002D5708"/>
    <w:rsid w:val="002E3D70"/>
    <w:rsid w:val="002F4088"/>
    <w:rsid w:val="00315269"/>
    <w:rsid w:val="00317828"/>
    <w:rsid w:val="00325C66"/>
    <w:rsid w:val="003271E6"/>
    <w:rsid w:val="00341DD9"/>
    <w:rsid w:val="00350161"/>
    <w:rsid w:val="00351AAD"/>
    <w:rsid w:val="00352505"/>
    <w:rsid w:val="003602C6"/>
    <w:rsid w:val="00361F9E"/>
    <w:rsid w:val="00374BFB"/>
    <w:rsid w:val="00377211"/>
    <w:rsid w:val="0038242A"/>
    <w:rsid w:val="003937C4"/>
    <w:rsid w:val="003A0FE8"/>
    <w:rsid w:val="003A4E69"/>
    <w:rsid w:val="003E440A"/>
    <w:rsid w:val="003E5DFE"/>
    <w:rsid w:val="003F1F82"/>
    <w:rsid w:val="003F20C2"/>
    <w:rsid w:val="004032D2"/>
    <w:rsid w:val="00410B4D"/>
    <w:rsid w:val="00411D28"/>
    <w:rsid w:val="0042371D"/>
    <w:rsid w:val="00423B12"/>
    <w:rsid w:val="00425D80"/>
    <w:rsid w:val="00437218"/>
    <w:rsid w:val="0045184F"/>
    <w:rsid w:val="00452989"/>
    <w:rsid w:val="004532AE"/>
    <w:rsid w:val="00460CFD"/>
    <w:rsid w:val="00462EFB"/>
    <w:rsid w:val="00462FD7"/>
    <w:rsid w:val="00463CEF"/>
    <w:rsid w:val="004679D1"/>
    <w:rsid w:val="004753D8"/>
    <w:rsid w:val="0049448C"/>
    <w:rsid w:val="004B7656"/>
    <w:rsid w:val="004C3206"/>
    <w:rsid w:val="004D7476"/>
    <w:rsid w:val="00505954"/>
    <w:rsid w:val="00507369"/>
    <w:rsid w:val="00543C1E"/>
    <w:rsid w:val="00545B1F"/>
    <w:rsid w:val="00553349"/>
    <w:rsid w:val="00556833"/>
    <w:rsid w:val="00556E30"/>
    <w:rsid w:val="0056382B"/>
    <w:rsid w:val="00565DC4"/>
    <w:rsid w:val="00571062"/>
    <w:rsid w:val="00573A74"/>
    <w:rsid w:val="005759C5"/>
    <w:rsid w:val="00591F61"/>
    <w:rsid w:val="00596798"/>
    <w:rsid w:val="00597140"/>
    <w:rsid w:val="005A13FF"/>
    <w:rsid w:val="005B2102"/>
    <w:rsid w:val="005B4A19"/>
    <w:rsid w:val="005C10C2"/>
    <w:rsid w:val="005C4380"/>
    <w:rsid w:val="005C5046"/>
    <w:rsid w:val="005E3028"/>
    <w:rsid w:val="005F21F4"/>
    <w:rsid w:val="00602B76"/>
    <w:rsid w:val="00602C3D"/>
    <w:rsid w:val="0060465E"/>
    <w:rsid w:val="006055F8"/>
    <w:rsid w:val="00607BF9"/>
    <w:rsid w:val="00626D66"/>
    <w:rsid w:val="0064407F"/>
    <w:rsid w:val="00647A75"/>
    <w:rsid w:val="00651301"/>
    <w:rsid w:val="00653604"/>
    <w:rsid w:val="0065396E"/>
    <w:rsid w:val="006751D1"/>
    <w:rsid w:val="00676E9B"/>
    <w:rsid w:val="00687596"/>
    <w:rsid w:val="006A2A41"/>
    <w:rsid w:val="006A4014"/>
    <w:rsid w:val="006B1B05"/>
    <w:rsid w:val="006B5CE0"/>
    <w:rsid w:val="006C6C78"/>
    <w:rsid w:val="006D0AC4"/>
    <w:rsid w:val="006D487F"/>
    <w:rsid w:val="006D52F8"/>
    <w:rsid w:val="006F17BC"/>
    <w:rsid w:val="006F3110"/>
    <w:rsid w:val="006F7D0D"/>
    <w:rsid w:val="00700C74"/>
    <w:rsid w:val="0070755C"/>
    <w:rsid w:val="00714090"/>
    <w:rsid w:val="007372A1"/>
    <w:rsid w:val="0073741D"/>
    <w:rsid w:val="007416C5"/>
    <w:rsid w:val="00744952"/>
    <w:rsid w:val="00744EF4"/>
    <w:rsid w:val="00745805"/>
    <w:rsid w:val="007520A3"/>
    <w:rsid w:val="00773927"/>
    <w:rsid w:val="00780014"/>
    <w:rsid w:val="00786A79"/>
    <w:rsid w:val="00786AA2"/>
    <w:rsid w:val="00792D9B"/>
    <w:rsid w:val="007931C8"/>
    <w:rsid w:val="0079735B"/>
    <w:rsid w:val="007A07A9"/>
    <w:rsid w:val="007A0E9D"/>
    <w:rsid w:val="007E2946"/>
    <w:rsid w:val="007F293E"/>
    <w:rsid w:val="007F5B31"/>
    <w:rsid w:val="008031F7"/>
    <w:rsid w:val="008037EA"/>
    <w:rsid w:val="00811555"/>
    <w:rsid w:val="00822786"/>
    <w:rsid w:val="008245E4"/>
    <w:rsid w:val="008273FC"/>
    <w:rsid w:val="00837E9A"/>
    <w:rsid w:val="0086273A"/>
    <w:rsid w:val="00872CB4"/>
    <w:rsid w:val="00883F5B"/>
    <w:rsid w:val="008872E5"/>
    <w:rsid w:val="0089202B"/>
    <w:rsid w:val="008A22C0"/>
    <w:rsid w:val="008B1A03"/>
    <w:rsid w:val="008C4853"/>
    <w:rsid w:val="008E233E"/>
    <w:rsid w:val="008F319A"/>
    <w:rsid w:val="009017DE"/>
    <w:rsid w:val="00926D7C"/>
    <w:rsid w:val="009524A3"/>
    <w:rsid w:val="00952ED0"/>
    <w:rsid w:val="0095610E"/>
    <w:rsid w:val="00964BDE"/>
    <w:rsid w:val="00973F1E"/>
    <w:rsid w:val="00977468"/>
    <w:rsid w:val="009845AB"/>
    <w:rsid w:val="009A3AB3"/>
    <w:rsid w:val="009A500D"/>
    <w:rsid w:val="009C7272"/>
    <w:rsid w:val="009D58F4"/>
    <w:rsid w:val="009E5F83"/>
    <w:rsid w:val="00A0070C"/>
    <w:rsid w:val="00A01B5F"/>
    <w:rsid w:val="00A041AA"/>
    <w:rsid w:val="00A151DD"/>
    <w:rsid w:val="00A23EE5"/>
    <w:rsid w:val="00A575D7"/>
    <w:rsid w:val="00A73919"/>
    <w:rsid w:val="00A808C8"/>
    <w:rsid w:val="00A84B66"/>
    <w:rsid w:val="00A940FB"/>
    <w:rsid w:val="00AA68CE"/>
    <w:rsid w:val="00AB058E"/>
    <w:rsid w:val="00AC4168"/>
    <w:rsid w:val="00AD162F"/>
    <w:rsid w:val="00AD2EED"/>
    <w:rsid w:val="00AE007E"/>
    <w:rsid w:val="00AE55F4"/>
    <w:rsid w:val="00AF4631"/>
    <w:rsid w:val="00AF58F7"/>
    <w:rsid w:val="00AF5AA3"/>
    <w:rsid w:val="00AF60BA"/>
    <w:rsid w:val="00B001F3"/>
    <w:rsid w:val="00B02D28"/>
    <w:rsid w:val="00B33A0B"/>
    <w:rsid w:val="00B35903"/>
    <w:rsid w:val="00B4279F"/>
    <w:rsid w:val="00B53A0E"/>
    <w:rsid w:val="00B57D3B"/>
    <w:rsid w:val="00B60B6F"/>
    <w:rsid w:val="00B632CD"/>
    <w:rsid w:val="00B70020"/>
    <w:rsid w:val="00B715AE"/>
    <w:rsid w:val="00B958F2"/>
    <w:rsid w:val="00BB7D2A"/>
    <w:rsid w:val="00BC54EE"/>
    <w:rsid w:val="00BC75E1"/>
    <w:rsid w:val="00BD175C"/>
    <w:rsid w:val="00BD58AA"/>
    <w:rsid w:val="00C0513A"/>
    <w:rsid w:val="00C176D1"/>
    <w:rsid w:val="00C23A97"/>
    <w:rsid w:val="00C349A2"/>
    <w:rsid w:val="00C3621F"/>
    <w:rsid w:val="00C4387E"/>
    <w:rsid w:val="00C52713"/>
    <w:rsid w:val="00C603A2"/>
    <w:rsid w:val="00C727EA"/>
    <w:rsid w:val="00C74851"/>
    <w:rsid w:val="00C86256"/>
    <w:rsid w:val="00C86C1D"/>
    <w:rsid w:val="00C977F2"/>
    <w:rsid w:val="00CB097B"/>
    <w:rsid w:val="00CC5CA7"/>
    <w:rsid w:val="00CC6551"/>
    <w:rsid w:val="00CD0AE2"/>
    <w:rsid w:val="00CD1820"/>
    <w:rsid w:val="00CD46B0"/>
    <w:rsid w:val="00CF5DF9"/>
    <w:rsid w:val="00D028F6"/>
    <w:rsid w:val="00D0367B"/>
    <w:rsid w:val="00D06B9C"/>
    <w:rsid w:val="00D140D3"/>
    <w:rsid w:val="00D1676D"/>
    <w:rsid w:val="00D5506B"/>
    <w:rsid w:val="00D55B1B"/>
    <w:rsid w:val="00D6244C"/>
    <w:rsid w:val="00D62724"/>
    <w:rsid w:val="00D67C2A"/>
    <w:rsid w:val="00D74DBD"/>
    <w:rsid w:val="00D80831"/>
    <w:rsid w:val="00D83246"/>
    <w:rsid w:val="00DA2584"/>
    <w:rsid w:val="00DA3004"/>
    <w:rsid w:val="00DA3738"/>
    <w:rsid w:val="00DA6966"/>
    <w:rsid w:val="00DA7E61"/>
    <w:rsid w:val="00DB0581"/>
    <w:rsid w:val="00DC745E"/>
    <w:rsid w:val="00DE28A8"/>
    <w:rsid w:val="00DF0DCF"/>
    <w:rsid w:val="00E107EE"/>
    <w:rsid w:val="00E1613A"/>
    <w:rsid w:val="00E20E3D"/>
    <w:rsid w:val="00E41A5E"/>
    <w:rsid w:val="00E55398"/>
    <w:rsid w:val="00E6468A"/>
    <w:rsid w:val="00E71388"/>
    <w:rsid w:val="00EB4282"/>
    <w:rsid w:val="00EE4725"/>
    <w:rsid w:val="00EF248B"/>
    <w:rsid w:val="00EF533D"/>
    <w:rsid w:val="00EF5710"/>
    <w:rsid w:val="00F10621"/>
    <w:rsid w:val="00F170EB"/>
    <w:rsid w:val="00F24B73"/>
    <w:rsid w:val="00F263D4"/>
    <w:rsid w:val="00F33B55"/>
    <w:rsid w:val="00F3728B"/>
    <w:rsid w:val="00F71B0B"/>
    <w:rsid w:val="00F847D8"/>
    <w:rsid w:val="00F96EC1"/>
    <w:rsid w:val="00FA6A18"/>
    <w:rsid w:val="00FC67DC"/>
    <w:rsid w:val="00FD7AE9"/>
    <w:rsid w:val="00FE14C4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B3FB"/>
  <w15:chartTrackingRefBased/>
  <w15:docId w15:val="{4028A7A9-153E-499B-92D1-EAB8309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62"/>
  </w:style>
  <w:style w:type="paragraph" w:styleId="Footer">
    <w:name w:val="footer"/>
    <w:basedOn w:val="Normal"/>
    <w:link w:val="FooterChar"/>
    <w:uiPriority w:val="99"/>
    <w:unhideWhenUsed/>
    <w:rsid w:val="0057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62"/>
  </w:style>
  <w:style w:type="character" w:styleId="Hyperlink">
    <w:name w:val="Hyperlink"/>
    <w:basedOn w:val="DefaultParagraphFont"/>
    <w:uiPriority w:val="99"/>
    <w:semiHidden/>
    <w:unhideWhenUsed/>
    <w:rsid w:val="00F263D4"/>
    <w:rPr>
      <w:strike w:val="0"/>
      <w:dstrike w:val="0"/>
      <w:color w:val="9E007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26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7CDA-39F2-4F79-8878-9361FD07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Riley</dc:creator>
  <cp:keywords/>
  <dc:description/>
  <cp:lastModifiedBy>Pat Riley</cp:lastModifiedBy>
  <cp:revision>5</cp:revision>
  <cp:lastPrinted>2023-02-15T17:32:00Z</cp:lastPrinted>
  <dcterms:created xsi:type="dcterms:W3CDTF">2023-03-21T17:11:00Z</dcterms:created>
  <dcterms:modified xsi:type="dcterms:W3CDTF">2023-03-23T20:46:00Z</dcterms:modified>
</cp:coreProperties>
</file>