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39F3" w14:textId="3B6D6D5F" w:rsidR="00E9381B" w:rsidRDefault="00E9381B" w:rsidP="00E9381B">
      <w:pPr>
        <w:pBdr>
          <w:top w:val="single" w:sz="4" w:space="1" w:color="F4B083" w:themeColor="accent2" w:themeTint="99" w:shadow="1"/>
          <w:left w:val="single" w:sz="4" w:space="4" w:color="F4B083" w:themeColor="accent2" w:themeTint="99" w:shadow="1"/>
          <w:bottom w:val="single" w:sz="4" w:space="1" w:color="F4B083" w:themeColor="accent2" w:themeTint="99" w:shadow="1"/>
          <w:right w:val="single" w:sz="4" w:space="4" w:color="F4B083" w:themeColor="accent2" w:themeTint="99" w:shadow="1"/>
        </w:pBdr>
        <w:jc w:val="center"/>
        <w:rPr>
          <w:rFonts w:ascii="Bahnschrift Condensed" w:hAnsi="Bahnschrift Condensed"/>
          <w:color w:val="00CC99"/>
          <w:sz w:val="40"/>
          <w:szCs w:val="40"/>
        </w:rPr>
      </w:pPr>
      <w:r w:rsidRPr="00E9381B">
        <w:rPr>
          <w:rFonts w:ascii="Bahnschrift Condensed" w:hAnsi="Bahnschrift Condensed"/>
          <w:color w:val="00CC99"/>
          <w:sz w:val="40"/>
          <w:szCs w:val="40"/>
        </w:rPr>
        <w:t>202</w:t>
      </w:r>
      <w:r w:rsidR="008B1D37">
        <w:rPr>
          <w:rFonts w:ascii="Bahnschrift Condensed" w:hAnsi="Bahnschrift Condensed"/>
          <w:color w:val="00CC99"/>
          <w:sz w:val="40"/>
          <w:szCs w:val="40"/>
        </w:rPr>
        <w:t>1</w:t>
      </w:r>
      <w:r w:rsidRPr="00E9381B">
        <w:rPr>
          <w:rFonts w:ascii="Bahnschrift Condensed" w:hAnsi="Bahnschrift Condensed"/>
          <w:color w:val="00CC99"/>
          <w:sz w:val="40"/>
          <w:szCs w:val="40"/>
        </w:rPr>
        <w:t>-202</w:t>
      </w:r>
      <w:r w:rsidR="008B1D37">
        <w:rPr>
          <w:rFonts w:ascii="Bahnschrift Condensed" w:hAnsi="Bahnschrift Condensed"/>
          <w:color w:val="00CC99"/>
          <w:sz w:val="40"/>
          <w:szCs w:val="40"/>
        </w:rPr>
        <w:t>2</w:t>
      </w:r>
      <w:r w:rsidRPr="00E9381B">
        <w:rPr>
          <w:rFonts w:ascii="Bahnschrift Condensed" w:hAnsi="Bahnschrift Condensed"/>
          <w:color w:val="00CC99"/>
          <w:sz w:val="40"/>
          <w:szCs w:val="40"/>
        </w:rPr>
        <w:t xml:space="preserve"> SAND BAY </w:t>
      </w:r>
      <w:proofErr w:type="gramStart"/>
      <w:r w:rsidRPr="00E9381B">
        <w:rPr>
          <w:rFonts w:ascii="Bahnschrift Condensed" w:hAnsi="Bahnschrift Condensed"/>
          <w:color w:val="00CC99"/>
          <w:sz w:val="40"/>
          <w:szCs w:val="40"/>
        </w:rPr>
        <w:t>HOMEOWNERS</w:t>
      </w:r>
      <w:proofErr w:type="gramEnd"/>
      <w:r w:rsidRPr="00E9381B">
        <w:rPr>
          <w:rFonts w:ascii="Bahnschrift Condensed" w:hAnsi="Bahnschrift Condensed"/>
          <w:color w:val="00CC99"/>
          <w:sz w:val="40"/>
          <w:szCs w:val="40"/>
        </w:rPr>
        <w:t xml:space="preserve"> ASSOCIATION ACCOMPLISHMENTS</w:t>
      </w:r>
    </w:p>
    <w:p w14:paraId="5A5DB97F" w14:textId="19AC8103" w:rsidR="00E91BE4" w:rsidRDefault="00E9381B" w:rsidP="00E9381B">
      <w:pPr>
        <w:tabs>
          <w:tab w:val="left" w:pos="9660"/>
        </w:tabs>
        <w:jc w:val="both"/>
        <w:rPr>
          <w:rFonts w:ascii="Bahnschrift Condensed" w:hAnsi="Bahnschrift Condensed"/>
          <w:sz w:val="40"/>
          <w:szCs w:val="40"/>
        </w:rPr>
      </w:pPr>
      <w:r>
        <w:rPr>
          <w:rFonts w:ascii="Bahnschrift Condensed" w:hAnsi="Bahnschrift Condensed"/>
          <w:sz w:val="40"/>
          <w:szCs w:val="40"/>
        </w:rPr>
        <w:tab/>
      </w:r>
    </w:p>
    <w:p w14:paraId="09DE0E0F" w14:textId="72A385C5" w:rsidR="00E9381B" w:rsidRDefault="00E9381B" w:rsidP="008B1D37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40"/>
          <w:szCs w:val="40"/>
        </w:rPr>
        <w:drawing>
          <wp:inline distT="0" distB="0" distL="0" distR="0" wp14:anchorId="5FFE5525" wp14:editId="146225A1">
            <wp:extent cx="542925" cy="542925"/>
            <wp:effectExtent l="0" t="0" r="0" b="0"/>
            <wp:docPr id="1" name="Graphic 1" descr="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l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 </w:t>
      </w:r>
      <w:r w:rsidR="008B1D37">
        <w:rPr>
          <w:rFonts w:ascii="Bahnschrift Condensed" w:hAnsi="Bahnschrift Condensed"/>
          <w:sz w:val="36"/>
          <w:szCs w:val="36"/>
        </w:rPr>
        <w:t>Continued d</w:t>
      </w:r>
      <w:r w:rsidR="00850A50">
        <w:rPr>
          <w:rFonts w:ascii="Bahnschrift Condensed" w:hAnsi="Bahnschrift Condensed"/>
          <w:sz w:val="36"/>
          <w:szCs w:val="36"/>
        </w:rPr>
        <w:t xml:space="preserve">evelopment </w:t>
      </w:r>
      <w:r w:rsidR="008B1D37">
        <w:rPr>
          <w:rFonts w:ascii="Bahnschrift Condensed" w:hAnsi="Bahnschrift Condensed"/>
          <w:sz w:val="36"/>
          <w:szCs w:val="36"/>
        </w:rPr>
        <w:t xml:space="preserve">and use </w:t>
      </w:r>
      <w:r w:rsidR="00054A00">
        <w:rPr>
          <w:rFonts w:ascii="Bahnschrift Condensed" w:hAnsi="Bahnschrift Condensed"/>
          <w:sz w:val="36"/>
          <w:szCs w:val="36"/>
        </w:rPr>
        <w:t>of HOA website</w:t>
      </w:r>
      <w:r w:rsidR="008B1D37">
        <w:rPr>
          <w:rFonts w:ascii="Bahnschrift Condensed" w:hAnsi="Bahnschrift Condensed"/>
          <w:sz w:val="36"/>
          <w:szCs w:val="36"/>
        </w:rPr>
        <w:t xml:space="preserve"> with new Chat function                                         </w:t>
      </w:r>
    </w:p>
    <w:p w14:paraId="5670FC4C" w14:textId="7508892D" w:rsidR="00054A00" w:rsidRDefault="00054A00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246A4074" wp14:editId="6913ADE6">
            <wp:extent cx="54229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 </w:t>
      </w:r>
      <w:r w:rsidR="008B1D37">
        <w:rPr>
          <w:rFonts w:ascii="Bahnschrift Condensed" w:hAnsi="Bahnschrift Condensed"/>
          <w:sz w:val="36"/>
          <w:szCs w:val="36"/>
        </w:rPr>
        <w:t>Eco friendly, low maintenance, attractive landscape at both entrances</w:t>
      </w:r>
    </w:p>
    <w:p w14:paraId="70CD5FCE" w14:textId="2CE063EE" w:rsidR="00054A00" w:rsidRDefault="00054A00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496CCC09" wp14:editId="5A95F995">
            <wp:extent cx="542290" cy="542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 </w:t>
      </w:r>
      <w:r w:rsidR="008B1D37">
        <w:rPr>
          <w:rFonts w:ascii="Bahnschrift Condensed" w:hAnsi="Bahnschrift Condensed"/>
          <w:sz w:val="36"/>
          <w:szCs w:val="36"/>
        </w:rPr>
        <w:t>Deed Restriction signs placed at both entrances</w:t>
      </w:r>
    </w:p>
    <w:p w14:paraId="3AE98D8F" w14:textId="32F29B27" w:rsidR="00E51572" w:rsidRDefault="00054A00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 </w:t>
      </w: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73083D25" wp14:editId="18A85C23">
            <wp:extent cx="542290" cy="5422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</w:t>
      </w:r>
      <w:r w:rsidR="00522B2B">
        <w:rPr>
          <w:rFonts w:ascii="Bahnschrift Condensed" w:hAnsi="Bahnschrift Condensed"/>
          <w:sz w:val="36"/>
          <w:szCs w:val="36"/>
        </w:rPr>
        <w:t xml:space="preserve"> </w:t>
      </w:r>
      <w:r w:rsidR="00405993">
        <w:rPr>
          <w:rFonts w:ascii="Bahnschrift Condensed" w:hAnsi="Bahnschrift Condensed"/>
          <w:sz w:val="36"/>
          <w:szCs w:val="36"/>
        </w:rPr>
        <w:t xml:space="preserve">Supported filing of </w:t>
      </w:r>
      <w:r w:rsidR="00E51572">
        <w:rPr>
          <w:rFonts w:ascii="Bahnschrift Condensed" w:hAnsi="Bahnschrift Condensed"/>
          <w:sz w:val="36"/>
          <w:szCs w:val="36"/>
        </w:rPr>
        <w:t xml:space="preserve">insurance claim to </w:t>
      </w:r>
      <w:r w:rsidR="00405993">
        <w:rPr>
          <w:rFonts w:ascii="Bahnschrift Condensed" w:hAnsi="Bahnschrift Condensed"/>
          <w:sz w:val="36"/>
          <w:szCs w:val="36"/>
        </w:rPr>
        <w:t>repair landscaping at Shipwatch entrance</w:t>
      </w:r>
    </w:p>
    <w:p w14:paraId="66BB044F" w14:textId="4A762EEA" w:rsidR="006474A3" w:rsidRDefault="00E51572" w:rsidP="00B050C6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 </w:t>
      </w:r>
      <w:r w:rsidR="00054A00"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040828BF" wp14:editId="5C9B556C">
            <wp:extent cx="542290" cy="5422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4A00">
        <w:rPr>
          <w:rFonts w:ascii="Bahnschrift Condensed" w:hAnsi="Bahnschrift Condensed"/>
          <w:sz w:val="36"/>
          <w:szCs w:val="36"/>
        </w:rPr>
        <w:t xml:space="preserve"> </w:t>
      </w:r>
      <w:r w:rsidR="00522B2B">
        <w:rPr>
          <w:rFonts w:ascii="Bahnschrift Condensed" w:hAnsi="Bahnschrift Condensed"/>
          <w:sz w:val="36"/>
          <w:szCs w:val="36"/>
        </w:rPr>
        <w:t xml:space="preserve"> </w:t>
      </w:r>
      <w:r w:rsidR="00B050C6">
        <w:rPr>
          <w:rFonts w:ascii="Bahnschrift Condensed" w:hAnsi="Bahnschrift Condensed"/>
          <w:sz w:val="36"/>
          <w:szCs w:val="36"/>
        </w:rPr>
        <w:t>Attendance of Harbors South Pasco Co. Meeting led by Commissioner Starkey</w:t>
      </w:r>
    </w:p>
    <w:p w14:paraId="55957391" w14:textId="548D604F" w:rsidR="00054A00" w:rsidRDefault="006474A3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 </w:t>
      </w: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3ED02AEE" wp14:editId="54F1E067">
            <wp:extent cx="542290" cy="5422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</w:t>
      </w:r>
      <w:r w:rsidR="00B050C6">
        <w:rPr>
          <w:rFonts w:ascii="Bahnschrift Condensed" w:hAnsi="Bahnschrift Condensed"/>
          <w:sz w:val="36"/>
          <w:szCs w:val="36"/>
        </w:rPr>
        <w:t xml:space="preserve"> </w:t>
      </w:r>
      <w:r w:rsidR="00054A00">
        <w:rPr>
          <w:rFonts w:ascii="Bahnschrift Condensed" w:hAnsi="Bahnschrift Condensed"/>
          <w:sz w:val="36"/>
          <w:szCs w:val="36"/>
        </w:rPr>
        <w:t>Successful neighborhood Yard Sale</w:t>
      </w:r>
    </w:p>
    <w:p w14:paraId="6C0CE0BB" w14:textId="20370056" w:rsidR="00054A00" w:rsidRDefault="00054A00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12F58951" wp14:editId="1EC47BBB">
            <wp:extent cx="542290" cy="542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</w:t>
      </w:r>
      <w:r w:rsidR="00B050C6">
        <w:rPr>
          <w:rFonts w:ascii="Bahnschrift Condensed" w:hAnsi="Bahnschrift Condensed"/>
          <w:sz w:val="36"/>
          <w:szCs w:val="36"/>
        </w:rPr>
        <w:t xml:space="preserve"> Continued use of</w:t>
      </w:r>
      <w:r>
        <w:rPr>
          <w:rFonts w:ascii="Bahnschrift Condensed" w:hAnsi="Bahnschrift Condensed"/>
          <w:sz w:val="36"/>
          <w:szCs w:val="36"/>
        </w:rPr>
        <w:t xml:space="preserve"> QuickBooks for HOA financial recordkeeping</w:t>
      </w:r>
    </w:p>
    <w:p w14:paraId="5333FD3B" w14:textId="79149C8F" w:rsidR="00B050C6" w:rsidRDefault="00B050C6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2F0C557E" wp14:editId="0492195B">
            <wp:extent cx="542290" cy="5422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</w:t>
      </w:r>
      <w:r w:rsidR="00134DB7">
        <w:rPr>
          <w:rFonts w:ascii="Bahnschrift Condensed" w:hAnsi="Bahnschrift Condensed"/>
          <w:sz w:val="36"/>
          <w:szCs w:val="36"/>
        </w:rPr>
        <w:t xml:space="preserve"> Official Inspection Report for Guard Shack obtained to guide </w:t>
      </w:r>
      <w:proofErr w:type="gramStart"/>
      <w:r w:rsidR="00134DB7">
        <w:rPr>
          <w:rFonts w:ascii="Bahnschrift Condensed" w:hAnsi="Bahnschrift Condensed"/>
          <w:sz w:val="36"/>
          <w:szCs w:val="36"/>
        </w:rPr>
        <w:t>future plans</w:t>
      </w:r>
      <w:proofErr w:type="gramEnd"/>
    </w:p>
    <w:p w14:paraId="411AF4F2" w14:textId="370FFD39" w:rsidR="00054A00" w:rsidRDefault="00054A00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 </w:t>
      </w: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4F558D5B" wp14:editId="0A2FEE88">
            <wp:extent cx="542290" cy="542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 Successful collection of all HOA annual dues</w:t>
      </w:r>
      <w:r w:rsidR="00B050C6">
        <w:rPr>
          <w:rFonts w:ascii="Bahnschrift Condensed" w:hAnsi="Bahnschrift Condensed"/>
          <w:sz w:val="36"/>
          <w:szCs w:val="36"/>
        </w:rPr>
        <w:t xml:space="preserve"> (2 years in a row!)</w:t>
      </w:r>
    </w:p>
    <w:p w14:paraId="624D515E" w14:textId="26C7186E" w:rsidR="00054A00" w:rsidRDefault="00054A00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3E870E3E" wp14:editId="338888B0">
            <wp:extent cx="542290" cy="542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</w:t>
      </w:r>
      <w:r w:rsidR="00134DB7">
        <w:rPr>
          <w:rFonts w:ascii="Bahnschrift Condensed" w:hAnsi="Bahnschrift Condensed"/>
          <w:sz w:val="36"/>
          <w:szCs w:val="36"/>
        </w:rPr>
        <w:t xml:space="preserve"> </w:t>
      </w:r>
      <w:r>
        <w:rPr>
          <w:rFonts w:ascii="Bahnschrift Condensed" w:hAnsi="Bahnschrift Condensed"/>
          <w:sz w:val="36"/>
          <w:szCs w:val="36"/>
        </w:rPr>
        <w:t xml:space="preserve">Welcomed </w:t>
      </w:r>
      <w:r w:rsidR="00B050C6">
        <w:rPr>
          <w:rFonts w:ascii="Bahnschrift Condensed" w:hAnsi="Bahnschrift Condensed"/>
          <w:sz w:val="36"/>
          <w:szCs w:val="36"/>
        </w:rPr>
        <w:t>2</w:t>
      </w:r>
      <w:r>
        <w:rPr>
          <w:rFonts w:ascii="Bahnschrift Condensed" w:hAnsi="Bahnschrift Condensed"/>
          <w:sz w:val="36"/>
          <w:szCs w:val="36"/>
        </w:rPr>
        <w:t xml:space="preserve"> new families to our HOA</w:t>
      </w:r>
    </w:p>
    <w:p w14:paraId="536120B5" w14:textId="3F00FED1" w:rsidR="00134DB7" w:rsidRDefault="00134DB7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noProof/>
          <w:sz w:val="36"/>
          <w:szCs w:val="36"/>
        </w:rPr>
        <w:drawing>
          <wp:inline distT="0" distB="0" distL="0" distR="0" wp14:anchorId="03F46DA3" wp14:editId="6F968B1C">
            <wp:extent cx="542290" cy="5422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sz w:val="36"/>
          <w:szCs w:val="36"/>
        </w:rPr>
        <w:t xml:space="preserve">  THANK YOU to Mark Sal</w:t>
      </w:r>
      <w:r w:rsidR="00522B2B">
        <w:rPr>
          <w:rFonts w:ascii="Bahnschrift Condensed" w:hAnsi="Bahnschrift Condensed"/>
          <w:sz w:val="36"/>
          <w:szCs w:val="36"/>
        </w:rPr>
        <w:t>a</w:t>
      </w:r>
      <w:r>
        <w:rPr>
          <w:rFonts w:ascii="Bahnschrift Condensed" w:hAnsi="Bahnschrift Condensed"/>
          <w:sz w:val="36"/>
          <w:szCs w:val="36"/>
        </w:rPr>
        <w:t xml:space="preserve">mone for </w:t>
      </w:r>
      <w:r w:rsidR="00522B2B">
        <w:rPr>
          <w:rFonts w:ascii="Bahnschrift Condensed" w:hAnsi="Bahnschrift Condensed"/>
          <w:sz w:val="36"/>
          <w:szCs w:val="36"/>
        </w:rPr>
        <w:t xml:space="preserve">his time, expertise, and commitment to our HOA </w:t>
      </w:r>
    </w:p>
    <w:p w14:paraId="6F878B35" w14:textId="243C5D03" w:rsidR="00522B2B" w:rsidRPr="00E9381B" w:rsidRDefault="00522B2B" w:rsidP="00E9381B">
      <w:pPr>
        <w:tabs>
          <w:tab w:val="left" w:pos="9660"/>
        </w:tabs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              landscaping project and beautification of our neighborhood</w:t>
      </w:r>
    </w:p>
    <w:sectPr w:rsidR="00522B2B" w:rsidRPr="00E9381B" w:rsidSect="00E93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1B"/>
    <w:rsid w:val="00054A00"/>
    <w:rsid w:val="00134DB7"/>
    <w:rsid w:val="002D2742"/>
    <w:rsid w:val="00405993"/>
    <w:rsid w:val="00522B2B"/>
    <w:rsid w:val="006474A3"/>
    <w:rsid w:val="00850A50"/>
    <w:rsid w:val="008B1D37"/>
    <w:rsid w:val="00B050C6"/>
    <w:rsid w:val="00B20F5C"/>
    <w:rsid w:val="00E51572"/>
    <w:rsid w:val="00E91BE4"/>
    <w:rsid w:val="00E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37A028"/>
  <w15:chartTrackingRefBased/>
  <w15:docId w15:val="{A88B6237-2389-485D-BC4C-54B74A3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Aurelia</dc:creator>
  <cp:keywords/>
  <dc:description/>
  <cp:lastModifiedBy>Miller, Aurelia</cp:lastModifiedBy>
  <cp:revision>5</cp:revision>
  <dcterms:created xsi:type="dcterms:W3CDTF">2021-04-21T00:26:00Z</dcterms:created>
  <dcterms:modified xsi:type="dcterms:W3CDTF">2022-04-19T19:13:00Z</dcterms:modified>
</cp:coreProperties>
</file>